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18" w:rsidRDefault="003F3118">
      <w:pPr>
        <w:pStyle w:val="a3"/>
        <w:spacing w:before="2"/>
        <w:rPr>
          <w:rFonts w:ascii="Times New Roman"/>
          <w:sz w:val="18"/>
        </w:rPr>
      </w:pPr>
    </w:p>
    <w:p w:rsidR="003F3118" w:rsidRDefault="009C6A6D">
      <w:pPr>
        <w:spacing w:before="44" w:line="364" w:lineRule="auto"/>
        <w:ind w:left="2213" w:right="2512" w:firstLine="285"/>
        <w:rPr>
          <w:sz w:val="32"/>
        </w:rPr>
      </w:pPr>
      <w:bookmarkStart w:id="0" w:name="_福建工程学院应用技术学院"/>
      <w:bookmarkEnd w:id="0"/>
      <w:r>
        <w:rPr>
          <w:sz w:val="32"/>
        </w:rPr>
        <w:t>福建工程学院应用技术学院</w:t>
      </w:r>
      <w:bookmarkStart w:id="1" w:name="_教室音响采购校内比价采购公告"/>
      <w:bookmarkEnd w:id="1"/>
      <w:r>
        <w:rPr>
          <w:sz w:val="32"/>
        </w:rPr>
        <w:t xml:space="preserve"> </w:t>
      </w:r>
      <w:r>
        <w:rPr>
          <w:spacing w:val="-1"/>
          <w:sz w:val="32"/>
        </w:rPr>
        <w:t>教室音响采购校内比价采购公告</w:t>
      </w:r>
    </w:p>
    <w:p w:rsidR="003F3118" w:rsidRDefault="009C6A6D">
      <w:pPr>
        <w:pStyle w:val="a3"/>
        <w:spacing w:line="228" w:lineRule="exact"/>
        <w:ind w:left="770"/>
      </w:pPr>
      <w:r>
        <w:t>福建工程学院对</w:t>
      </w:r>
      <w:r>
        <w:rPr>
          <w:u w:val="single"/>
        </w:rPr>
        <w:t xml:space="preserve"> 应用技术学院教室音响采购</w:t>
      </w:r>
      <w:r>
        <w:t xml:space="preserve"> 项目进行校内比价采购，现</w:t>
      </w:r>
    </w:p>
    <w:p w:rsidR="003F3118" w:rsidRDefault="009C6A6D">
      <w:pPr>
        <w:pStyle w:val="a3"/>
        <w:spacing w:before="51"/>
        <w:ind w:right="5862"/>
        <w:jc w:val="right"/>
      </w:pPr>
      <w:r>
        <w:t>欢迎合格的供应商前来投标。</w:t>
      </w:r>
    </w:p>
    <w:p w:rsidR="003F3118" w:rsidRPr="00E447B2" w:rsidRDefault="009C6A6D">
      <w:pPr>
        <w:spacing w:before="52"/>
        <w:ind w:right="5820"/>
        <w:jc w:val="right"/>
        <w:rPr>
          <w:color w:val="000000" w:themeColor="text1"/>
          <w:sz w:val="21"/>
        </w:rPr>
      </w:pPr>
      <w:r>
        <w:rPr>
          <w:rFonts w:ascii="Arial" w:eastAsia="Arial"/>
          <w:sz w:val="24"/>
        </w:rPr>
        <w:t>1</w:t>
      </w:r>
      <w:r>
        <w:rPr>
          <w:spacing w:val="5"/>
          <w:sz w:val="24"/>
        </w:rPr>
        <w:t>、项目编号：</w:t>
      </w:r>
      <w:r w:rsidRPr="00E447B2">
        <w:rPr>
          <w:color w:val="000000" w:themeColor="text1"/>
          <w:spacing w:val="5"/>
          <w:sz w:val="24"/>
        </w:rPr>
        <w:t xml:space="preserve"> </w:t>
      </w:r>
      <w:r w:rsidRPr="00E447B2">
        <w:rPr>
          <w:color w:val="000000" w:themeColor="text1"/>
          <w:sz w:val="21"/>
        </w:rPr>
        <w:t>ZX2020024</w:t>
      </w:r>
    </w:p>
    <w:p w:rsidR="003F3118" w:rsidRDefault="009C6A6D">
      <w:pPr>
        <w:pStyle w:val="a3"/>
        <w:spacing w:before="50"/>
        <w:ind w:left="701"/>
      </w:pPr>
      <w:r w:rsidRPr="00E447B2">
        <w:rPr>
          <w:color w:val="000000" w:themeColor="text1"/>
        </w:rPr>
        <w:t>2、项目名称：福建工程学院应用技</w:t>
      </w:r>
      <w:r>
        <w:t>术学院教室音响采购</w:t>
      </w:r>
    </w:p>
    <w:p w:rsidR="003F3118" w:rsidRDefault="00227DF6">
      <w:pPr>
        <w:pStyle w:val="a3"/>
        <w:spacing w:before="53"/>
        <w:ind w:left="701"/>
      </w:pPr>
      <w:r w:rsidRPr="00227D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55pt;margin-top:19.7pt;width:412.55pt;height:307.6pt;z-index:251658240;mso-position-horizontal-relative:page" filled="f" stroked="f">
            <v:textbox inset="0,0,0,0">
              <w:txbxContent>
                <w:tbl>
                  <w:tblPr>
                    <w:tblW w:w="8229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3"/>
                    <w:gridCol w:w="709"/>
                    <w:gridCol w:w="1469"/>
                    <w:gridCol w:w="645"/>
                    <w:gridCol w:w="540"/>
                    <w:gridCol w:w="1456"/>
                    <w:gridCol w:w="2597"/>
                  </w:tblGrid>
                  <w:tr w:rsidR="003F3118">
                    <w:trPr>
                      <w:trHeight w:val="1075"/>
                    </w:trPr>
                    <w:tc>
                      <w:tcPr>
                        <w:tcW w:w="813" w:type="dxa"/>
                      </w:tcPr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spacing w:before="140"/>
                          <w:ind w:left="70" w:righ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合同包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spacing w:before="140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品目号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spacing w:before="140"/>
                          <w:ind w:left="3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货物名称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F3118" w:rsidRDefault="003F3118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ind w:left="91" w:right="7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单价</w:t>
                        </w:r>
                      </w:p>
                      <w:p w:rsidR="003F3118" w:rsidRDefault="009C6A6D">
                        <w:pPr>
                          <w:pStyle w:val="TableParagraph"/>
                          <w:spacing w:before="89"/>
                          <w:ind w:left="6" w:right="-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（元）</w:t>
                        </w: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000000"/>
                        </w:tcBorders>
                      </w:tcPr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spacing w:before="140"/>
                          <w:ind w:left="37" w:righ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数量</w:t>
                        </w:r>
                      </w:p>
                    </w:tc>
                    <w:tc>
                      <w:tcPr>
                        <w:tcW w:w="1456" w:type="dxa"/>
                        <w:tcBorders>
                          <w:left w:val="single" w:sz="4" w:space="0" w:color="000000"/>
                        </w:tcBorders>
                      </w:tcPr>
                      <w:p w:rsidR="003F3118" w:rsidRDefault="009C6A6D">
                        <w:pPr>
                          <w:pStyle w:val="TableParagraph"/>
                          <w:spacing w:before="39" w:line="319" w:lineRule="auto"/>
                          <w:ind w:left="204" w:right="188" w:firstLine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品目号 </w:t>
                        </w:r>
                        <w:r>
                          <w:rPr>
                            <w:spacing w:val="-4"/>
                            <w:sz w:val="21"/>
                          </w:rPr>
                          <w:t>最高控制价</w:t>
                        </w:r>
                      </w:p>
                      <w:p w:rsidR="003F3118" w:rsidRDefault="009C6A6D">
                        <w:pPr>
                          <w:pStyle w:val="TableParagraph"/>
                          <w:spacing w:line="269" w:lineRule="exact"/>
                          <w:ind w:left="4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（元）</w:t>
                        </w:r>
                      </w:p>
                    </w:tc>
                    <w:tc>
                      <w:tcPr>
                        <w:tcW w:w="2597" w:type="dxa"/>
                      </w:tcPr>
                      <w:p w:rsidR="003F3118" w:rsidRDefault="003F3118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spacing w:line="319" w:lineRule="auto"/>
                          <w:ind w:left="562" w:right="548" w:firstLine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简要规格描述或项目基本概况</w:t>
                        </w:r>
                      </w:p>
                    </w:tc>
                  </w:tr>
                  <w:tr w:rsidR="003F3118">
                    <w:trPr>
                      <w:trHeight w:val="2871"/>
                    </w:trPr>
                    <w:tc>
                      <w:tcPr>
                        <w:tcW w:w="813" w:type="dxa"/>
                      </w:tcPr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3F31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3118" w:rsidRDefault="003F3118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ind w:left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F3118" w:rsidRDefault="0050693F" w:rsidP="009B4304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 w:hint="eastAsia"/>
                          </w:rPr>
                          <w:t>1-1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7"/>
                          </w:rPr>
                        </w:pPr>
                      </w:p>
                      <w:p w:rsidR="003F3118" w:rsidRPr="00E447B2" w:rsidRDefault="009C6A6D">
                        <w:pPr>
                          <w:pStyle w:val="TableParagraph"/>
                          <w:spacing w:line="319" w:lineRule="auto"/>
                          <w:ind w:left="102" w:right="91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sz w:val="21"/>
                          </w:rPr>
                          <w:t>应用技术学院教室音响采购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spacing w:before="12"/>
                          <w:rPr>
                            <w:color w:val="000000" w:themeColor="text1"/>
                            <w:sz w:val="14"/>
                          </w:rPr>
                        </w:pPr>
                      </w:p>
                      <w:p w:rsidR="003F3118" w:rsidRPr="00E447B2" w:rsidRDefault="009C6A6D">
                        <w:pPr>
                          <w:pStyle w:val="TableParagraph"/>
                          <w:ind w:left="52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w w:val="105"/>
                            <w:sz w:val="21"/>
                          </w:rPr>
                          <w:t>43700</w:t>
                        </w: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000000"/>
                        </w:tcBorders>
                      </w:tcPr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spacing w:before="11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9C6A6D">
                        <w:pPr>
                          <w:pStyle w:val="TableParagraph"/>
                          <w:ind w:left="38" w:right="26"/>
                          <w:jc w:val="center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sz w:val="21"/>
                          </w:rPr>
                          <w:t>1 批</w:t>
                        </w:r>
                      </w:p>
                    </w:tc>
                    <w:tc>
                      <w:tcPr>
                        <w:tcW w:w="1456" w:type="dxa"/>
                        <w:tcBorders>
                          <w:left w:val="single" w:sz="4" w:space="0" w:color="000000"/>
                        </w:tcBorders>
                      </w:tcPr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3F3118">
                        <w:pPr>
                          <w:pStyle w:val="TableParagraph"/>
                          <w:spacing w:before="11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3F3118" w:rsidRPr="00E447B2" w:rsidRDefault="009C6A6D">
                        <w:pPr>
                          <w:pStyle w:val="TableParagraph"/>
                          <w:ind w:left="458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w w:val="105"/>
                            <w:sz w:val="21"/>
                          </w:rPr>
                          <w:t>43700</w:t>
                        </w:r>
                      </w:p>
                    </w:tc>
                    <w:tc>
                      <w:tcPr>
                        <w:tcW w:w="2597" w:type="dxa"/>
                      </w:tcPr>
                      <w:p w:rsidR="003F3118" w:rsidRPr="00E447B2" w:rsidRDefault="009C6A6D">
                        <w:pPr>
                          <w:pStyle w:val="TableParagraph"/>
                          <w:spacing w:before="37"/>
                          <w:ind w:left="111"/>
                          <w:jc w:val="both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spacing w:val="-5"/>
                            <w:sz w:val="21"/>
                          </w:rPr>
                          <w:t xml:space="preserve">该项目包含 </w:t>
                        </w:r>
                        <w:r w:rsidRPr="00E447B2">
                          <w:rPr>
                            <w:color w:val="000000" w:themeColor="text1"/>
                            <w:sz w:val="21"/>
                          </w:rPr>
                          <w:t>23</w:t>
                        </w:r>
                        <w:r w:rsidRPr="00E447B2">
                          <w:rPr>
                            <w:color w:val="000000" w:themeColor="text1"/>
                            <w:spacing w:val="-9"/>
                            <w:sz w:val="21"/>
                          </w:rPr>
                          <w:t xml:space="preserve"> 套音响设备</w:t>
                        </w:r>
                      </w:p>
                      <w:p w:rsidR="003F3118" w:rsidRPr="00E447B2" w:rsidRDefault="009C6A6D">
                        <w:pPr>
                          <w:pStyle w:val="TableParagraph"/>
                          <w:spacing w:before="89" w:line="319" w:lineRule="auto"/>
                          <w:ind w:left="5" w:right="-15"/>
                          <w:jc w:val="both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spacing w:val="16"/>
                            <w:sz w:val="21"/>
                          </w:rPr>
                          <w:t>（</w:t>
                        </w:r>
                        <w:r w:rsidRPr="00E447B2">
                          <w:rPr>
                            <w:color w:val="000000" w:themeColor="text1"/>
                            <w:spacing w:val="2"/>
                            <w:sz w:val="21"/>
                          </w:rPr>
                          <w:t xml:space="preserve">每套设备为 </w:t>
                        </w:r>
                        <w:r w:rsidRPr="00E447B2">
                          <w:rPr>
                            <w:color w:val="000000" w:themeColor="text1"/>
                            <w:sz w:val="21"/>
                          </w:rPr>
                          <w:t>1</w:t>
                        </w:r>
                        <w:r w:rsidRPr="00E447B2">
                          <w:rPr>
                            <w:color w:val="000000" w:themeColor="text1"/>
                            <w:spacing w:val="4"/>
                            <w:sz w:val="21"/>
                          </w:rPr>
                          <w:t xml:space="preserve"> 台功放、</w:t>
                        </w:r>
                        <w:r w:rsidRPr="00E447B2">
                          <w:rPr>
                            <w:color w:val="000000" w:themeColor="text1"/>
                            <w:sz w:val="21"/>
                          </w:rPr>
                          <w:t xml:space="preserve">2 </w:t>
                        </w:r>
                        <w:r w:rsidRPr="00E447B2">
                          <w:rPr>
                            <w:color w:val="000000" w:themeColor="text1"/>
                            <w:spacing w:val="6"/>
                            <w:sz w:val="21"/>
                          </w:rPr>
                          <w:t>个壁挂音箱</w:t>
                        </w:r>
                        <w:r w:rsidRPr="00E447B2">
                          <w:rPr>
                            <w:color w:val="000000" w:themeColor="text1"/>
                            <w:spacing w:val="7"/>
                            <w:sz w:val="21"/>
                          </w:rPr>
                          <w:t>）</w:t>
                        </w:r>
                        <w:r w:rsidRPr="00E447B2">
                          <w:rPr>
                            <w:color w:val="000000" w:themeColor="text1"/>
                            <w:spacing w:val="4"/>
                            <w:sz w:val="21"/>
                          </w:rPr>
                          <w:t>和安装设备的</w:t>
                        </w:r>
                        <w:r w:rsidRPr="00E447B2">
                          <w:rPr>
                            <w:color w:val="000000" w:themeColor="text1"/>
                            <w:spacing w:val="24"/>
                            <w:w w:val="95"/>
                            <w:sz w:val="21"/>
                          </w:rPr>
                          <w:t>线材和辅助耗材及施工费</w:t>
                        </w:r>
                        <w:r w:rsidRPr="00E447B2">
                          <w:rPr>
                            <w:color w:val="000000" w:themeColor="text1"/>
                            <w:spacing w:val="4"/>
                            <w:sz w:val="21"/>
                          </w:rPr>
                          <w:t>用，并与原讲台桌内麦克风中控等对接，具体型号参数</w:t>
                        </w:r>
                        <w:r w:rsidRPr="00E447B2">
                          <w:rPr>
                            <w:color w:val="000000" w:themeColor="text1"/>
                            <w:sz w:val="21"/>
                          </w:rPr>
                          <w:t>详见如下要求并填写</w:t>
                        </w:r>
                        <w:r w:rsidRPr="00E447B2">
                          <w:rPr>
                            <w:color w:val="000000" w:themeColor="text1"/>
                            <w:spacing w:val="-19"/>
                            <w:sz w:val="21"/>
                          </w:rPr>
                          <w:t xml:space="preserve">附表 </w:t>
                        </w:r>
                        <w:r w:rsidRPr="00E447B2">
                          <w:rPr>
                            <w:color w:val="000000" w:themeColor="text1"/>
                            <w:sz w:val="21"/>
                          </w:rPr>
                          <w:t>1</w:t>
                        </w:r>
                      </w:p>
                      <w:p w:rsidR="003F3118" w:rsidRPr="00E447B2" w:rsidRDefault="009C6A6D">
                        <w:pPr>
                          <w:pStyle w:val="TableParagraph"/>
                          <w:spacing w:before="6"/>
                          <w:ind w:left="5"/>
                          <w:jc w:val="both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sz w:val="21"/>
                          </w:rPr>
                          <w:t>附表 2。</w:t>
                        </w:r>
                      </w:p>
                    </w:tc>
                  </w:tr>
                  <w:tr w:rsidR="003F3118">
                    <w:trPr>
                      <w:trHeight w:val="705"/>
                    </w:trPr>
                    <w:tc>
                      <w:tcPr>
                        <w:tcW w:w="1522" w:type="dxa"/>
                        <w:gridSpan w:val="2"/>
                      </w:tcPr>
                      <w:p w:rsidR="003F3118" w:rsidRDefault="003F3118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ind w:left="528" w:right="5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合计</w:t>
                        </w:r>
                      </w:p>
                    </w:tc>
                    <w:tc>
                      <w:tcPr>
                        <w:tcW w:w="6707" w:type="dxa"/>
                        <w:gridSpan w:val="5"/>
                      </w:tcPr>
                      <w:p w:rsidR="003F3118" w:rsidRPr="00E447B2" w:rsidRDefault="003F3118">
                        <w:pPr>
                          <w:pStyle w:val="TableParagraph"/>
                          <w:spacing w:before="4"/>
                          <w:rPr>
                            <w:color w:val="000000" w:themeColor="text1"/>
                            <w:sz w:val="16"/>
                          </w:rPr>
                        </w:pPr>
                      </w:p>
                      <w:p w:rsidR="003F3118" w:rsidRPr="00E447B2" w:rsidRDefault="009C6A6D">
                        <w:pPr>
                          <w:pStyle w:val="TableParagraph"/>
                          <w:ind w:left="6"/>
                          <w:rPr>
                            <w:color w:val="000000" w:themeColor="text1"/>
                            <w:sz w:val="21"/>
                          </w:rPr>
                        </w:pPr>
                        <w:r w:rsidRPr="00E447B2">
                          <w:rPr>
                            <w:color w:val="000000" w:themeColor="text1"/>
                            <w:sz w:val="21"/>
                          </w:rPr>
                          <w:t>人民币：43700 元（大写：肆万叁仟柒佰圆整 ）</w:t>
                        </w:r>
                      </w:p>
                    </w:tc>
                  </w:tr>
                  <w:tr w:rsidR="003F3118">
                    <w:trPr>
                      <w:trHeight w:val="705"/>
                    </w:trPr>
                    <w:tc>
                      <w:tcPr>
                        <w:tcW w:w="1522" w:type="dxa"/>
                        <w:gridSpan w:val="2"/>
                      </w:tcPr>
                      <w:p w:rsidR="003F3118" w:rsidRDefault="003F3118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交货时间、地点</w:t>
                        </w:r>
                      </w:p>
                    </w:tc>
                    <w:tc>
                      <w:tcPr>
                        <w:tcW w:w="6707" w:type="dxa"/>
                        <w:gridSpan w:val="5"/>
                      </w:tcPr>
                      <w:p w:rsidR="003F3118" w:rsidRDefault="003F3118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tabs>
                            <w:tab w:val="left" w:pos="2836"/>
                          </w:tabs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交货时间：合同签订</w:t>
                        </w:r>
                        <w:r>
                          <w:rPr>
                            <w:spacing w:val="-5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5</w:t>
                        </w:r>
                        <w:r>
                          <w:rPr>
                            <w:spacing w:val="-5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日内</w:t>
                        </w:r>
                        <w:r>
                          <w:rPr>
                            <w:sz w:val="21"/>
                          </w:rPr>
                          <w:tab/>
                          <w:t>地点：福建软件园</w:t>
                        </w:r>
                        <w:r>
                          <w:rPr>
                            <w:spacing w:val="-5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区</w:t>
                        </w:r>
                        <w:r>
                          <w:rPr>
                            <w:spacing w:val="-5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46</w:t>
                        </w:r>
                        <w:r>
                          <w:rPr>
                            <w:spacing w:val="-5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幢</w:t>
                        </w:r>
                      </w:p>
                    </w:tc>
                  </w:tr>
                  <w:tr w:rsidR="003F3118">
                    <w:trPr>
                      <w:trHeight w:val="704"/>
                    </w:trPr>
                    <w:tc>
                      <w:tcPr>
                        <w:tcW w:w="1522" w:type="dxa"/>
                        <w:gridSpan w:val="2"/>
                      </w:tcPr>
                      <w:p w:rsidR="003F3118" w:rsidRDefault="003F3118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ind w:left="3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付款方式</w:t>
                        </w:r>
                      </w:p>
                    </w:tc>
                    <w:tc>
                      <w:tcPr>
                        <w:tcW w:w="6707" w:type="dxa"/>
                        <w:gridSpan w:val="5"/>
                      </w:tcPr>
                      <w:p w:rsidR="003F3118" w:rsidRDefault="003F3118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3F3118" w:rsidRDefault="009C6A6D"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验收合格后付款 95%，质保期过后付余下 5%</w:t>
                        </w:r>
                      </w:p>
                    </w:tc>
                  </w:tr>
                </w:tbl>
                <w:p w:rsidR="003F3118" w:rsidRDefault="003F311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C6A6D">
        <w:t>3、招标内容及要求：</w:t>
      </w: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</w:pPr>
    </w:p>
    <w:p w:rsidR="003F3118" w:rsidRDefault="003F3118">
      <w:pPr>
        <w:pStyle w:val="a3"/>
        <w:spacing w:before="11"/>
        <w:rPr>
          <w:sz w:val="19"/>
        </w:rPr>
      </w:pPr>
    </w:p>
    <w:p w:rsidR="003F3118" w:rsidRDefault="009C6A6D">
      <w:pPr>
        <w:ind w:right="633"/>
        <w:jc w:val="right"/>
        <w:rPr>
          <w:sz w:val="21"/>
        </w:rPr>
      </w:pPr>
      <w:r>
        <w:rPr>
          <w:color w:val="FF0000"/>
          <w:w w:val="99"/>
          <w:sz w:val="21"/>
        </w:rPr>
        <w:t>，</w:t>
      </w: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spacing w:before="1"/>
        <w:rPr>
          <w:sz w:val="23"/>
        </w:rPr>
      </w:pPr>
    </w:p>
    <w:p w:rsidR="003F3118" w:rsidRDefault="009C6A6D">
      <w:pPr>
        <w:pStyle w:val="a3"/>
        <w:spacing w:before="1" w:line="280" w:lineRule="auto"/>
        <w:ind w:left="701" w:right="7062"/>
      </w:pPr>
      <w:r>
        <w:t xml:space="preserve">设备要求： </w:t>
      </w:r>
      <w:r>
        <w:rPr>
          <w:spacing w:val="-3"/>
        </w:rPr>
        <w:t>功放的规格：</w:t>
      </w:r>
    </w:p>
    <w:p w:rsidR="003F3118" w:rsidRDefault="009C6A6D">
      <w:pPr>
        <w:pStyle w:val="a3"/>
        <w:spacing w:line="278" w:lineRule="auto"/>
        <w:ind w:left="701" w:right="6001"/>
      </w:pPr>
      <w:r>
        <w:t>额定功率：</w:t>
      </w:r>
      <w:r>
        <w:rPr>
          <w:w w:val="98"/>
        </w:rPr>
        <w:t>2</w:t>
      </w:r>
      <w:r>
        <w:rPr>
          <w:w w:val="128"/>
        </w:rPr>
        <w:t>X</w:t>
      </w:r>
      <w:r>
        <w:rPr>
          <w:w w:val="97"/>
        </w:rPr>
        <w:t>1</w:t>
      </w:r>
      <w:r>
        <w:rPr>
          <w:w w:val="94"/>
        </w:rPr>
        <w:t>8</w:t>
      </w:r>
      <w:r>
        <w:rPr>
          <w:w w:val="109"/>
        </w:rPr>
        <w:t>0</w:t>
      </w:r>
      <w:r>
        <w:rPr>
          <w:w w:val="174"/>
        </w:rPr>
        <w:t>W</w:t>
      </w:r>
      <w:r>
        <w:rPr>
          <w:w w:val="56"/>
        </w:rPr>
        <w:t>/</w:t>
      </w:r>
      <w:r>
        <w:rPr>
          <w:w w:val="94"/>
        </w:rPr>
        <w:t>8</w:t>
      </w:r>
      <w:r>
        <w:t>Ω话筒输入：3 路</w:t>
      </w:r>
    </w:p>
    <w:p w:rsidR="003F3118" w:rsidRDefault="009C6A6D">
      <w:pPr>
        <w:pStyle w:val="a3"/>
        <w:spacing w:before="4"/>
        <w:ind w:left="701"/>
      </w:pPr>
      <w:r>
        <w:t>面板材料：铝合金</w:t>
      </w:r>
    </w:p>
    <w:p w:rsidR="003F3118" w:rsidRDefault="009C6A6D">
      <w:pPr>
        <w:pStyle w:val="a3"/>
        <w:spacing w:before="50" w:line="280" w:lineRule="auto"/>
        <w:ind w:left="701" w:right="1730"/>
      </w:pPr>
      <w:r>
        <w:t>MP3</w:t>
      </w:r>
      <w:r>
        <w:rPr>
          <w:spacing w:val="-9"/>
        </w:rPr>
        <w:t xml:space="preserve"> 读卡：可接插 </w:t>
      </w:r>
      <w:r>
        <w:t>SD</w:t>
      </w:r>
      <w:r>
        <w:rPr>
          <w:spacing w:val="-15"/>
        </w:rPr>
        <w:t xml:space="preserve"> 卡和 </w:t>
      </w:r>
      <w:r>
        <w:t>USB</w:t>
      </w:r>
      <w:r>
        <w:rPr>
          <w:spacing w:val="-9"/>
        </w:rPr>
        <w:t xml:space="preserve"> 卡，可读多种 </w:t>
      </w:r>
      <w:r>
        <w:t>MP3</w:t>
      </w:r>
      <w:r>
        <w:rPr>
          <w:spacing w:val="-7"/>
        </w:rPr>
        <w:t xml:space="preserve"> 版本和格式， </w:t>
      </w:r>
      <w:r>
        <w:t>带遥控控制，带蓝牙功能，带数字显示屏</w:t>
      </w:r>
    </w:p>
    <w:p w:rsidR="003F3118" w:rsidRDefault="009C6A6D">
      <w:pPr>
        <w:pStyle w:val="a3"/>
        <w:spacing w:line="280" w:lineRule="auto"/>
        <w:ind w:left="701" w:right="3135"/>
      </w:pPr>
      <w:r>
        <w:rPr>
          <w:spacing w:val="-4"/>
          <w:w w:val="105"/>
        </w:rPr>
        <w:t xml:space="preserve">音乐输入：两路，自动搜索并显示 </w:t>
      </w:r>
      <w:r>
        <w:rPr>
          <w:w w:val="105"/>
        </w:rPr>
        <w:t>MASTER</w:t>
      </w:r>
      <w:r>
        <w:rPr>
          <w:spacing w:val="-40"/>
          <w:w w:val="105"/>
        </w:rPr>
        <w:t xml:space="preserve"> 或 </w:t>
      </w:r>
      <w:r>
        <w:rPr>
          <w:spacing w:val="-6"/>
          <w:w w:val="105"/>
        </w:rPr>
        <w:t xml:space="preserve">BGM </w:t>
      </w:r>
      <w:r>
        <w:rPr>
          <w:w w:val="115"/>
        </w:rPr>
        <w:t>音乐调节：高低音、左右平衡、总音量</w:t>
      </w:r>
    </w:p>
    <w:p w:rsidR="003F3118" w:rsidRDefault="009C6A6D">
      <w:pPr>
        <w:pStyle w:val="a3"/>
        <w:spacing w:line="306" w:lineRule="exact"/>
        <w:ind w:left="701"/>
      </w:pPr>
      <w:r>
        <w:t>话筒调节：每路增益、回声、延时、高低音、混响深度</w:t>
      </w:r>
    </w:p>
    <w:p w:rsidR="003F3118" w:rsidRDefault="009C6A6D">
      <w:pPr>
        <w:pStyle w:val="a3"/>
        <w:spacing w:before="48" w:line="280" w:lineRule="auto"/>
        <w:ind w:left="221" w:right="676" w:firstLine="480"/>
      </w:pPr>
      <w:r>
        <w:rPr>
          <w:spacing w:val="-10"/>
        </w:rPr>
        <w:t>后板连接：可外接均衡、录音输出、纯麦克风输出、音视频同步输出、三路</w:t>
      </w:r>
      <w:r>
        <w:t>音频输入</w:t>
      </w:r>
    </w:p>
    <w:p w:rsidR="003F3118" w:rsidRDefault="003F3118">
      <w:pPr>
        <w:spacing w:line="280" w:lineRule="auto"/>
        <w:sectPr w:rsidR="003F3118">
          <w:type w:val="continuous"/>
          <w:pgSz w:w="11910" w:h="16840"/>
          <w:pgMar w:top="1580" w:right="1120" w:bottom="280" w:left="1580" w:header="720" w:footer="720" w:gutter="0"/>
          <w:cols w:space="720"/>
        </w:sectPr>
      </w:pPr>
    </w:p>
    <w:p w:rsidR="003F3118" w:rsidRDefault="009C6A6D">
      <w:pPr>
        <w:pStyle w:val="a3"/>
        <w:spacing w:before="41" w:line="278" w:lineRule="auto"/>
        <w:ind w:left="221" w:right="726" w:firstLine="480"/>
        <w:jc w:val="both"/>
      </w:pPr>
      <w:r>
        <w:rPr>
          <w:spacing w:val="-7"/>
          <w:w w:val="105"/>
        </w:rPr>
        <w:lastRenderedPageBreak/>
        <w:t xml:space="preserve">面板指示灯：显示音乐输入通道 </w:t>
      </w:r>
      <w:r>
        <w:rPr>
          <w:w w:val="105"/>
        </w:rPr>
        <w:t>MASTER</w:t>
      </w:r>
      <w:r>
        <w:rPr>
          <w:spacing w:val="-63"/>
          <w:w w:val="105"/>
        </w:rPr>
        <w:t xml:space="preserve"> 或 </w:t>
      </w:r>
      <w:r>
        <w:rPr>
          <w:w w:val="105"/>
        </w:rPr>
        <w:t>BGM</w:t>
      </w:r>
      <w:r>
        <w:rPr>
          <w:spacing w:val="-2"/>
          <w:w w:val="105"/>
        </w:rPr>
        <w:t>、音乐左右声道信号强弱</w:t>
      </w:r>
      <w:r>
        <w:rPr>
          <w:w w:val="115"/>
        </w:rPr>
        <w:t>SIGNAN、左右声道失真</w:t>
      </w:r>
    </w:p>
    <w:p w:rsidR="003F3118" w:rsidRDefault="009C6A6D">
      <w:pPr>
        <w:pStyle w:val="a3"/>
        <w:spacing w:before="4"/>
        <w:ind w:left="701"/>
      </w:pPr>
      <w:r>
        <w:t>音箱的规格：</w:t>
      </w:r>
    </w:p>
    <w:p w:rsidR="003F3118" w:rsidRDefault="009C6A6D">
      <w:pPr>
        <w:pStyle w:val="a3"/>
        <w:spacing w:before="50" w:line="280" w:lineRule="auto"/>
        <w:ind w:left="701" w:right="5542"/>
      </w:pPr>
      <w:r>
        <w:rPr>
          <w:spacing w:val="-1"/>
        </w:rPr>
        <w:t>频率响应：</w:t>
      </w:r>
      <w:r>
        <w:rPr>
          <w:spacing w:val="-4"/>
        </w:rPr>
        <w:t>4</w:t>
      </w:r>
      <w:r>
        <w:rPr>
          <w:spacing w:val="-1"/>
          <w:w w:val="109"/>
        </w:rPr>
        <w:t>0</w:t>
      </w:r>
      <w:r>
        <w:rPr>
          <w:spacing w:val="-2"/>
          <w:w w:val="134"/>
        </w:rPr>
        <w:t>H</w:t>
      </w:r>
      <w:r>
        <w:rPr>
          <w:w w:val="74"/>
        </w:rPr>
        <w:t>z</w:t>
      </w:r>
      <w:r>
        <w:rPr>
          <w:spacing w:val="-1"/>
          <w:w w:val="90"/>
        </w:rPr>
        <w:t>-</w:t>
      </w:r>
      <w:r>
        <w:rPr>
          <w:spacing w:val="-1"/>
          <w:w w:val="98"/>
        </w:rPr>
        <w:t>2</w:t>
      </w:r>
      <w:r>
        <w:rPr>
          <w:spacing w:val="-3"/>
          <w:w w:val="109"/>
        </w:rPr>
        <w:t>0</w:t>
      </w:r>
      <w:r>
        <w:rPr>
          <w:spacing w:val="-2"/>
          <w:w w:val="124"/>
        </w:rPr>
        <w:t>K</w:t>
      </w:r>
      <w:r>
        <w:rPr>
          <w:spacing w:val="-2"/>
          <w:w w:val="134"/>
        </w:rPr>
        <w:t>H</w:t>
      </w:r>
      <w:r>
        <w:rPr>
          <w:w w:val="74"/>
        </w:rPr>
        <w:t>z</w:t>
      </w:r>
      <w:r>
        <w:rPr>
          <w:w w:val="54"/>
        </w:rPr>
        <w:t>±</w:t>
      </w:r>
      <w:r>
        <w:rPr>
          <w:spacing w:val="-4"/>
          <w:w w:val="98"/>
        </w:rPr>
        <w:t>3</w:t>
      </w:r>
      <w:r>
        <w:rPr>
          <w:spacing w:val="-1"/>
          <w:w w:val="96"/>
        </w:rPr>
        <w:t>d</w:t>
      </w:r>
      <w:r>
        <w:rPr>
          <w:spacing w:val="-1"/>
          <w:w w:val="118"/>
        </w:rPr>
        <w:t>B</w:t>
      </w:r>
      <w:r>
        <w:t>灵敏度：96dB</w:t>
      </w:r>
    </w:p>
    <w:p w:rsidR="003F3118" w:rsidRDefault="009C6A6D">
      <w:pPr>
        <w:pStyle w:val="a3"/>
        <w:ind w:left="701"/>
      </w:pPr>
      <w:r>
        <w:t>阻抗：8Ω</w:t>
      </w:r>
    </w:p>
    <w:p w:rsidR="003F3118" w:rsidRDefault="009C6A6D">
      <w:pPr>
        <w:pStyle w:val="a3"/>
        <w:spacing w:before="51" w:line="280" w:lineRule="auto"/>
        <w:ind w:left="701" w:right="6734"/>
        <w:jc w:val="both"/>
      </w:pPr>
      <w:r>
        <w:t>额定功率：150W 峰值功率：250W 售后要求：</w:t>
      </w:r>
    </w:p>
    <w:p w:rsidR="003F3118" w:rsidRDefault="009C6A6D">
      <w:pPr>
        <w:pStyle w:val="a3"/>
        <w:spacing w:line="303" w:lineRule="exact"/>
        <w:ind w:left="701"/>
        <w:jc w:val="both"/>
      </w:pPr>
      <w:r>
        <w:t>质保期为 1 年</w:t>
      </w:r>
    </w:p>
    <w:p w:rsidR="003F3118" w:rsidRDefault="009C6A6D">
      <w:pPr>
        <w:pStyle w:val="a3"/>
        <w:spacing w:before="52" w:line="280" w:lineRule="auto"/>
        <w:ind w:left="221" w:right="676" w:firstLine="480"/>
        <w:jc w:val="both"/>
      </w:pPr>
      <w:r>
        <w:rPr>
          <w:spacing w:val="-11"/>
        </w:rPr>
        <w:t xml:space="preserve">质保期内设备出现故障，供应商应在接收到故障通知时的 </w:t>
      </w:r>
      <w:r>
        <w:t>8</w:t>
      </w:r>
      <w:r>
        <w:rPr>
          <w:spacing w:val="-12"/>
        </w:rPr>
        <w:t xml:space="preserve"> 小时内到现场进</w:t>
      </w:r>
      <w:r>
        <w:t>行故障排查，24</w:t>
      </w:r>
      <w:r>
        <w:rPr>
          <w:spacing w:val="-4"/>
        </w:rPr>
        <w:t xml:space="preserve"> 小时内修复设备，如无法及时修复设备应提供相应备件进行替换直到设备修复为止。</w:t>
      </w:r>
    </w:p>
    <w:p w:rsidR="003F3118" w:rsidRDefault="009C6A6D">
      <w:pPr>
        <w:pStyle w:val="a3"/>
        <w:spacing w:line="303" w:lineRule="exact"/>
        <w:ind w:left="701"/>
        <w:jc w:val="both"/>
      </w:pPr>
      <w:r>
        <w:rPr>
          <w:spacing w:val="-5"/>
        </w:rPr>
        <w:t xml:space="preserve">如供应商在质保期内不及时响应上述保修条款，第一次处罚 </w:t>
      </w:r>
      <w:r>
        <w:t>200</w:t>
      </w:r>
      <w:r>
        <w:rPr>
          <w:spacing w:val="-19"/>
        </w:rPr>
        <w:t xml:space="preserve"> 元，第二次</w:t>
      </w:r>
    </w:p>
    <w:p w:rsidR="00E447B2" w:rsidRDefault="009C6A6D">
      <w:pPr>
        <w:pStyle w:val="a3"/>
        <w:spacing w:before="53" w:line="278" w:lineRule="auto"/>
        <w:ind w:left="701" w:right="556" w:hanging="480"/>
        <w:jc w:val="both"/>
        <w:rPr>
          <w:spacing w:val="-13"/>
        </w:rPr>
      </w:pPr>
      <w:r>
        <w:rPr>
          <w:spacing w:val="-18"/>
        </w:rPr>
        <w:t xml:space="preserve">处罚 </w:t>
      </w:r>
      <w:r>
        <w:t>500</w:t>
      </w:r>
      <w:r>
        <w:rPr>
          <w:spacing w:val="-20"/>
        </w:rPr>
        <w:t xml:space="preserve"> 元，第三次处罚 </w:t>
      </w:r>
      <w:r>
        <w:t>1000</w:t>
      </w:r>
      <w:r>
        <w:rPr>
          <w:spacing w:val="-13"/>
        </w:rPr>
        <w:t xml:space="preserve"> 元，第四次解除合同并对未付款的项目中止付款。</w:t>
      </w:r>
    </w:p>
    <w:p w:rsidR="003F3118" w:rsidRDefault="009C6A6D" w:rsidP="00E447B2">
      <w:pPr>
        <w:pStyle w:val="a3"/>
        <w:spacing w:before="53" w:line="278" w:lineRule="auto"/>
        <w:ind w:leftChars="100" w:left="220" w:right="556" w:firstLineChars="200" w:firstLine="480"/>
        <w:jc w:val="both"/>
      </w:pPr>
      <w:r>
        <w:t>4、投标截止时间：</w:t>
      </w:r>
      <w:r>
        <w:rPr>
          <w:u w:val="single"/>
        </w:rPr>
        <w:t>2020</w:t>
      </w:r>
      <w:r>
        <w:rPr>
          <w:spacing w:val="-30"/>
        </w:rPr>
        <w:t xml:space="preserve"> 年</w:t>
      </w:r>
      <w:r>
        <w:rPr>
          <w:spacing w:val="110"/>
          <w:u w:val="single"/>
        </w:rPr>
        <w:t xml:space="preserve"> </w:t>
      </w:r>
      <w:r w:rsidR="00E447B2">
        <w:rPr>
          <w:rFonts w:hint="eastAsia"/>
          <w:spacing w:val="110"/>
          <w:u w:val="single"/>
        </w:rPr>
        <w:t>8</w:t>
      </w:r>
      <w:r>
        <w:t>月</w:t>
      </w:r>
      <w:r>
        <w:rPr>
          <w:spacing w:val="102"/>
          <w:u w:val="single"/>
        </w:rPr>
        <w:t xml:space="preserve"> </w:t>
      </w:r>
      <w:r w:rsidR="00E447B2">
        <w:rPr>
          <w:rFonts w:hint="eastAsia"/>
          <w:spacing w:val="102"/>
          <w:u w:val="single"/>
        </w:rPr>
        <w:t>5</w:t>
      </w:r>
      <w:r>
        <w:rPr>
          <w:spacing w:val="2"/>
        </w:rPr>
        <w:t>日</w:t>
      </w:r>
      <w:r w:rsidR="00E447B2">
        <w:rPr>
          <w:rFonts w:hint="eastAsia"/>
          <w:spacing w:val="2"/>
        </w:rPr>
        <w:t>16：00</w:t>
      </w:r>
      <w:r>
        <w:rPr>
          <w:spacing w:val="2"/>
        </w:rPr>
        <w:t xml:space="preserve"> (北京时间)，供应商应在此之前</w:t>
      </w:r>
      <w:r>
        <w:t>将密封的投标文件送达</w:t>
      </w:r>
      <w:r>
        <w:rPr>
          <w:u w:val="single"/>
        </w:rPr>
        <w:t xml:space="preserve"> 福建工程学院应用技术学院</w:t>
      </w:r>
      <w:r>
        <w:t xml:space="preserve"> （福建省福州市软件园 C 区 46 幢），逾期送达的或不符合规定的投标文件将被拒绝接受。</w:t>
      </w:r>
    </w:p>
    <w:p w:rsidR="003F3118" w:rsidRDefault="009C6A6D">
      <w:pPr>
        <w:pStyle w:val="a3"/>
        <w:spacing w:before="4" w:line="278" w:lineRule="auto"/>
        <w:ind w:left="221" w:right="676" w:firstLine="420"/>
      </w:pPr>
      <w:r>
        <w:t>5、校内比价采购的公告期限为五个工作日，若到投标截止时间止不足三家供应商参加报价，本次项目流（废）标。</w:t>
      </w:r>
    </w:p>
    <w:p w:rsidR="003F3118" w:rsidRDefault="009C6A6D">
      <w:pPr>
        <w:pStyle w:val="a3"/>
        <w:spacing w:before="4" w:line="278" w:lineRule="auto"/>
        <w:ind w:left="221" w:right="676" w:firstLine="480"/>
      </w:pPr>
      <w:r>
        <w:t>6、评标办法：最低评标价法，即在资格及技术、商务均符合的情况下，按最低价确定成交人。</w:t>
      </w:r>
    </w:p>
    <w:p w:rsidR="003F3118" w:rsidRDefault="009C6A6D">
      <w:pPr>
        <w:pStyle w:val="a3"/>
        <w:tabs>
          <w:tab w:val="left" w:pos="1181"/>
        </w:tabs>
        <w:spacing w:before="4" w:line="278" w:lineRule="auto"/>
        <w:ind w:left="701" w:right="3582"/>
      </w:pPr>
      <w:r>
        <w:t>7、本项目采购人：福建工程学院应用技术学</w:t>
      </w:r>
      <w:r>
        <w:rPr>
          <w:spacing w:val="-17"/>
        </w:rPr>
        <w:t>院</w:t>
      </w:r>
      <w:r>
        <w:t>地</w:t>
      </w:r>
      <w:r>
        <w:tab/>
        <w:t>址：福建省福州市软件园</w:t>
      </w:r>
      <w:r>
        <w:rPr>
          <w:spacing w:val="-60"/>
        </w:rPr>
        <w:t xml:space="preserve"> </w:t>
      </w:r>
      <w:r>
        <w:t>C</w:t>
      </w:r>
      <w:r>
        <w:rPr>
          <w:spacing w:val="-61"/>
        </w:rPr>
        <w:t xml:space="preserve"> </w:t>
      </w:r>
      <w:r>
        <w:t>区</w:t>
      </w:r>
      <w:r>
        <w:rPr>
          <w:spacing w:val="-59"/>
        </w:rPr>
        <w:t xml:space="preserve"> </w:t>
      </w:r>
      <w:r>
        <w:t>46</w:t>
      </w:r>
      <w:r>
        <w:rPr>
          <w:spacing w:val="-57"/>
        </w:rPr>
        <w:t xml:space="preserve"> </w:t>
      </w:r>
      <w:r>
        <w:t>幢</w:t>
      </w:r>
    </w:p>
    <w:p w:rsidR="003F3118" w:rsidRDefault="009C6A6D">
      <w:pPr>
        <w:pStyle w:val="a3"/>
        <w:spacing w:before="5"/>
        <w:ind w:left="701"/>
      </w:pPr>
      <w:r>
        <w:t>联系人：高玉霞</w:t>
      </w:r>
    </w:p>
    <w:p w:rsidR="003F3118" w:rsidRDefault="009C6A6D">
      <w:pPr>
        <w:pStyle w:val="a3"/>
        <w:spacing w:before="50"/>
        <w:ind w:left="701"/>
      </w:pPr>
      <w:r>
        <w:t>联系电话：18759128123</w:t>
      </w:r>
    </w:p>
    <w:p w:rsidR="003F3118" w:rsidRDefault="003F3118">
      <w:pPr>
        <w:pStyle w:val="a3"/>
        <w:spacing w:before="10"/>
        <w:rPr>
          <w:sz w:val="21"/>
        </w:rPr>
      </w:pPr>
    </w:p>
    <w:p w:rsidR="003F3118" w:rsidRDefault="003F3118">
      <w:pPr>
        <w:rPr>
          <w:sz w:val="21"/>
        </w:rPr>
        <w:sectPr w:rsidR="003F3118">
          <w:pgSz w:w="11910" w:h="16840"/>
          <w:pgMar w:top="1580" w:right="1120" w:bottom="280" w:left="1580" w:header="720" w:footer="720" w:gutter="0"/>
          <w:cols w:space="720"/>
        </w:sectPr>
      </w:pPr>
    </w:p>
    <w:p w:rsidR="003F3118" w:rsidRPr="00A4262D" w:rsidRDefault="009C6A6D">
      <w:pPr>
        <w:spacing w:before="63"/>
        <w:ind w:left="221"/>
        <w:rPr>
          <w:color w:val="000000" w:themeColor="text1"/>
          <w:sz w:val="21"/>
        </w:rPr>
      </w:pPr>
      <w:r w:rsidRPr="00A4262D">
        <w:rPr>
          <w:color w:val="000000" w:themeColor="text1"/>
          <w:spacing w:val="-19"/>
          <w:sz w:val="21"/>
        </w:rPr>
        <w:lastRenderedPageBreak/>
        <w:t xml:space="preserve">附件 </w:t>
      </w:r>
      <w:r w:rsidRPr="00A4262D">
        <w:rPr>
          <w:color w:val="000000" w:themeColor="text1"/>
          <w:sz w:val="21"/>
        </w:rPr>
        <w:t>1：</w:t>
      </w:r>
    </w:p>
    <w:p w:rsidR="003F3118" w:rsidRDefault="003F3118">
      <w:pPr>
        <w:pStyle w:val="a3"/>
        <w:spacing w:before="4"/>
        <w:rPr>
          <w:sz w:val="29"/>
        </w:rPr>
      </w:pPr>
    </w:p>
    <w:p w:rsidR="003F3118" w:rsidRDefault="009C6A6D">
      <w:pPr>
        <w:ind w:left="221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福建工程学院投标报价一览表（最终报价）</w:t>
      </w:r>
    </w:p>
    <w:p w:rsidR="003F3118" w:rsidRDefault="003F3118">
      <w:pPr>
        <w:ind w:left="221"/>
        <w:jc w:val="center"/>
        <w:rPr>
          <w:rFonts w:ascii="Microsoft JhengHei" w:eastAsia="Microsoft JhengHei"/>
          <w:b/>
          <w:sz w:val="32"/>
        </w:rPr>
      </w:pPr>
    </w:p>
    <w:p w:rsidR="003F3118" w:rsidRDefault="009C6A6D">
      <w:pPr>
        <w:ind w:left="221"/>
        <w:rPr>
          <w:spacing w:val="-3"/>
        </w:rPr>
      </w:pPr>
      <w:r>
        <w:rPr>
          <w:spacing w:val="-3"/>
        </w:rPr>
        <w:t>供应商名称：</w:t>
      </w:r>
    </w:p>
    <w:p w:rsidR="003F3118" w:rsidRDefault="009C6A6D">
      <w:pPr>
        <w:ind w:left="221"/>
        <w:rPr>
          <w:spacing w:val="-3"/>
        </w:rPr>
      </w:pPr>
      <w:r>
        <w:rPr>
          <w:spacing w:val="-3"/>
        </w:rPr>
        <w:t>供应商地址：</w:t>
      </w:r>
    </w:p>
    <w:p w:rsidR="003F3118" w:rsidRDefault="009C6A6D">
      <w:pPr>
        <w:ind w:left="221"/>
      </w:pPr>
      <w:r>
        <w:t>项目名称：</w:t>
      </w:r>
      <w:r>
        <w:rPr>
          <w:spacing w:val="-9"/>
        </w:rPr>
        <w:t>福建工程学院应用技术学院教室音响采购</w:t>
      </w:r>
      <w:bookmarkStart w:id="2" w:name="_GoBack"/>
      <w:bookmarkEnd w:id="2"/>
    </w:p>
    <w:p w:rsidR="003F3118" w:rsidRDefault="009C6A6D">
      <w:pPr>
        <w:ind w:left="221"/>
        <w:rPr>
          <w:lang w:val="en-US"/>
        </w:rPr>
      </w:pPr>
      <w:r>
        <w:t>项目编号</w:t>
      </w:r>
      <w:r>
        <w:rPr>
          <w:rFonts w:hint="eastAsia"/>
          <w:lang w:val="en-US"/>
        </w:rPr>
        <w:t>:</w:t>
      </w:r>
    </w:p>
    <w:tbl>
      <w:tblPr>
        <w:tblW w:w="85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09"/>
        <w:gridCol w:w="3543"/>
        <w:gridCol w:w="1418"/>
        <w:gridCol w:w="1134"/>
        <w:gridCol w:w="759"/>
      </w:tblGrid>
      <w:tr w:rsidR="003F3118">
        <w:trPr>
          <w:trHeight w:val="357"/>
        </w:trPr>
        <w:tc>
          <w:tcPr>
            <w:tcW w:w="959" w:type="dxa"/>
          </w:tcPr>
          <w:p w:rsidR="003F3118" w:rsidRDefault="009C6A6D">
            <w:pPr>
              <w:pStyle w:val="TableParagraph"/>
              <w:spacing w:line="303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合同包</w:t>
            </w:r>
          </w:p>
        </w:tc>
        <w:tc>
          <w:tcPr>
            <w:tcW w:w="709" w:type="dxa"/>
          </w:tcPr>
          <w:p w:rsidR="003F3118" w:rsidRDefault="009C6A6D">
            <w:pPr>
              <w:pStyle w:val="TableParagraph"/>
              <w:spacing w:line="303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3543" w:type="dxa"/>
          </w:tcPr>
          <w:p w:rsidR="003F3118" w:rsidRDefault="009C6A6D">
            <w:pPr>
              <w:pStyle w:val="TableParagraph"/>
              <w:spacing w:line="303" w:lineRule="exact"/>
              <w:ind w:left="1510" w:right="1502"/>
              <w:jc w:val="center"/>
              <w:rPr>
                <w:sz w:val="24"/>
              </w:rPr>
            </w:pPr>
            <w:r>
              <w:rPr>
                <w:sz w:val="24"/>
              </w:rPr>
              <w:t>报价</w:t>
            </w:r>
          </w:p>
        </w:tc>
        <w:tc>
          <w:tcPr>
            <w:tcW w:w="1418" w:type="dxa"/>
          </w:tcPr>
          <w:p w:rsidR="003F3118" w:rsidRDefault="009C6A6D">
            <w:pPr>
              <w:pStyle w:val="TableParagraph"/>
              <w:spacing w:line="303" w:lineRule="exact"/>
              <w:ind w:left="229"/>
              <w:rPr>
                <w:sz w:val="24"/>
              </w:rPr>
            </w:pPr>
            <w:r>
              <w:rPr>
                <w:sz w:val="24"/>
              </w:rPr>
              <w:t>付款方式</w:t>
            </w:r>
          </w:p>
        </w:tc>
        <w:tc>
          <w:tcPr>
            <w:tcW w:w="1134" w:type="dxa"/>
          </w:tcPr>
          <w:p w:rsidR="003F3118" w:rsidRDefault="009C6A6D">
            <w:pPr>
              <w:pStyle w:val="TableParagraph"/>
              <w:spacing w:line="303" w:lineRule="exact"/>
              <w:ind w:left="205"/>
              <w:rPr>
                <w:sz w:val="24"/>
              </w:rPr>
            </w:pPr>
            <w:r>
              <w:rPr>
                <w:sz w:val="24"/>
              </w:rPr>
              <w:t>交货期</w:t>
            </w:r>
          </w:p>
        </w:tc>
        <w:tc>
          <w:tcPr>
            <w:tcW w:w="759" w:type="dxa"/>
          </w:tcPr>
          <w:p w:rsidR="003F3118" w:rsidRDefault="009C6A6D">
            <w:pPr>
              <w:pStyle w:val="TableParagraph"/>
              <w:spacing w:line="303" w:lineRule="exact"/>
              <w:ind w:left="13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3F3118">
        <w:trPr>
          <w:trHeight w:val="1555"/>
        </w:trPr>
        <w:tc>
          <w:tcPr>
            <w:tcW w:w="959" w:type="dxa"/>
          </w:tcPr>
          <w:p w:rsidR="003F3118" w:rsidRDefault="003F3118">
            <w:pPr>
              <w:pStyle w:val="TableParagraph"/>
              <w:rPr>
                <w:sz w:val="24"/>
              </w:rPr>
            </w:pPr>
          </w:p>
          <w:p w:rsidR="003F3118" w:rsidRDefault="003F3118">
            <w:pPr>
              <w:pStyle w:val="TableParagraph"/>
              <w:spacing w:before="5"/>
            </w:pPr>
          </w:p>
          <w:p w:rsidR="003F3118" w:rsidRDefault="009C6A6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09" w:type="dxa"/>
          </w:tcPr>
          <w:p w:rsidR="003F3118" w:rsidRDefault="003F3118">
            <w:pPr>
              <w:pStyle w:val="TableParagraph"/>
              <w:rPr>
                <w:sz w:val="24"/>
              </w:rPr>
            </w:pPr>
          </w:p>
          <w:p w:rsidR="003F3118" w:rsidRDefault="003F3118">
            <w:pPr>
              <w:pStyle w:val="TableParagraph"/>
              <w:spacing w:before="5"/>
            </w:pPr>
          </w:p>
          <w:p w:rsidR="003F3118" w:rsidRDefault="009C6A6D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 批</w:t>
            </w:r>
          </w:p>
        </w:tc>
        <w:tc>
          <w:tcPr>
            <w:tcW w:w="3543" w:type="dxa"/>
          </w:tcPr>
          <w:p w:rsidR="003F3118" w:rsidRDefault="003F3118">
            <w:pPr>
              <w:pStyle w:val="TableParagraph"/>
              <w:spacing w:before="4"/>
              <w:rPr>
                <w:sz w:val="32"/>
              </w:rPr>
            </w:pPr>
          </w:p>
          <w:p w:rsidR="003F3118" w:rsidRDefault="009C6A6D">
            <w:pPr>
              <w:pStyle w:val="TableParagraph"/>
              <w:tabs>
                <w:tab w:val="left" w:pos="1230"/>
                <w:tab w:val="left" w:pos="1830"/>
                <w:tab w:val="left" w:pos="2430"/>
                <w:tab w:val="left" w:pos="3030"/>
              </w:tabs>
              <w:spacing w:before="1" w:line="280" w:lineRule="auto"/>
              <w:ind w:left="270" w:right="260"/>
              <w:rPr>
                <w:sz w:val="24"/>
              </w:rPr>
            </w:pPr>
            <w:r>
              <w:rPr>
                <w:sz w:val="24"/>
              </w:rPr>
              <w:t>大写：</w:t>
            </w:r>
            <w:r>
              <w:rPr>
                <w:sz w:val="24"/>
              </w:rPr>
              <w:tab/>
              <w:t>万</w:t>
            </w:r>
            <w:r>
              <w:rPr>
                <w:sz w:val="24"/>
              </w:rPr>
              <w:tab/>
              <w:t>仟</w:t>
            </w:r>
            <w:r>
              <w:rPr>
                <w:sz w:val="24"/>
              </w:rPr>
              <w:tab/>
              <w:t>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元</w:t>
            </w:r>
            <w:r>
              <w:rPr>
                <w:sz w:val="24"/>
              </w:rPr>
              <w:t>小写：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元</w:t>
            </w:r>
          </w:p>
        </w:tc>
        <w:tc>
          <w:tcPr>
            <w:tcW w:w="1418" w:type="dxa"/>
          </w:tcPr>
          <w:p w:rsidR="003F3118" w:rsidRDefault="003F3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3F3118" w:rsidRDefault="003F3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:rsidR="003F3118" w:rsidRDefault="003F3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3118" w:rsidRDefault="009C6A6D">
      <w:pPr>
        <w:pStyle w:val="a3"/>
        <w:spacing w:line="280" w:lineRule="auto"/>
        <w:ind w:left="941" w:right="707" w:hanging="720"/>
      </w:pPr>
      <w:r>
        <w:t>说明：1、报价价格不得高于控制价，技术要求、主要参数不得低于招标要求； 2、若是进口产品，报价应为免税价格，并换算成人民币金额报价。</w:t>
      </w:r>
    </w:p>
    <w:p w:rsidR="003F3118" w:rsidRDefault="003F3118">
      <w:pPr>
        <w:pStyle w:val="a3"/>
        <w:spacing w:before="12"/>
        <w:rPr>
          <w:sz w:val="27"/>
        </w:rPr>
      </w:pPr>
    </w:p>
    <w:p w:rsidR="003F3118" w:rsidRDefault="009C6A6D">
      <w:pPr>
        <w:pStyle w:val="a3"/>
        <w:spacing w:line="280" w:lineRule="auto"/>
        <w:ind w:left="221" w:right="7062"/>
        <w:jc w:val="both"/>
      </w:pPr>
      <w:r>
        <w:t>报价人（签字）： 报价人联系方式： 报价时间：</w:t>
      </w:r>
    </w:p>
    <w:p w:rsidR="003F3118" w:rsidRDefault="003F3118">
      <w:pPr>
        <w:pStyle w:val="a3"/>
        <w:rPr>
          <w:sz w:val="20"/>
        </w:rPr>
      </w:pPr>
    </w:p>
    <w:p w:rsidR="003F3118" w:rsidRDefault="003F3118">
      <w:pPr>
        <w:pStyle w:val="a3"/>
        <w:spacing w:before="10"/>
        <w:rPr>
          <w:sz w:val="21"/>
        </w:rPr>
      </w:pPr>
    </w:p>
    <w:p w:rsidR="003F3118" w:rsidRDefault="003F3118">
      <w:pPr>
        <w:rPr>
          <w:sz w:val="21"/>
        </w:rPr>
        <w:sectPr w:rsidR="003F3118">
          <w:pgSz w:w="11910" w:h="16840"/>
          <w:pgMar w:top="1580" w:right="1120" w:bottom="280" w:left="1580" w:header="720" w:footer="720" w:gutter="0"/>
          <w:cols w:space="720"/>
        </w:sectPr>
      </w:pPr>
    </w:p>
    <w:p w:rsidR="003F3118" w:rsidRDefault="003F3118">
      <w:pPr>
        <w:spacing w:before="63"/>
        <w:ind w:left="221"/>
        <w:rPr>
          <w:spacing w:val="-18"/>
          <w:sz w:val="21"/>
        </w:rPr>
      </w:pPr>
    </w:p>
    <w:p w:rsidR="003F3118" w:rsidRDefault="009C6A6D">
      <w:pPr>
        <w:spacing w:before="63"/>
        <w:ind w:left="221"/>
        <w:rPr>
          <w:sz w:val="25"/>
        </w:rPr>
      </w:pPr>
      <w:r>
        <w:rPr>
          <w:spacing w:val="-18"/>
          <w:sz w:val="21"/>
        </w:rPr>
        <w:t xml:space="preserve">附件 </w:t>
      </w:r>
      <w:r>
        <w:rPr>
          <w:sz w:val="21"/>
        </w:rPr>
        <w:t>2：</w:t>
      </w:r>
    </w:p>
    <w:p w:rsidR="003F3118" w:rsidRDefault="003F3118">
      <w:pPr>
        <w:ind w:left="221"/>
        <w:rPr>
          <w:rFonts w:ascii="Microsoft JhengHei" w:eastAsia="Microsoft JhengHei"/>
          <w:b/>
          <w:sz w:val="24"/>
        </w:rPr>
      </w:pPr>
    </w:p>
    <w:p w:rsidR="003F3118" w:rsidRDefault="009C6A6D">
      <w:pPr>
        <w:ind w:left="221"/>
        <w:jc w:val="center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福建工程学院应用技术学院教室音响采购投标单价表</w:t>
      </w:r>
    </w:p>
    <w:p w:rsidR="003F3118" w:rsidRDefault="003F3118">
      <w:pPr>
        <w:pStyle w:val="a3"/>
        <w:spacing w:before="4"/>
        <w:rPr>
          <w:rFonts w:ascii="Microsoft JhengHei"/>
          <w:b/>
          <w:sz w:val="16"/>
        </w:rPr>
      </w:pPr>
    </w:p>
    <w:p w:rsidR="003F3118" w:rsidRDefault="009C6A6D">
      <w:pPr>
        <w:pStyle w:val="a3"/>
        <w:spacing w:before="60" w:line="278" w:lineRule="auto"/>
        <w:ind w:left="221" w:right="7542"/>
      </w:pPr>
      <w:r>
        <w:t>供应商名称： 供应商地址：</w:t>
      </w:r>
    </w:p>
    <w:p w:rsidR="003F3118" w:rsidRDefault="009C6A6D">
      <w:pPr>
        <w:pStyle w:val="a3"/>
        <w:spacing w:before="1" w:line="280" w:lineRule="auto"/>
        <w:ind w:left="221" w:right="3398"/>
      </w:pPr>
      <w:r>
        <w:rPr>
          <w:spacing w:val="-9"/>
        </w:rPr>
        <w:t>项目名称： 福建工程学院应用技术学院教室音响采购</w:t>
      </w:r>
      <w:r>
        <w:t>项目编号：</w:t>
      </w:r>
    </w:p>
    <w:p w:rsidR="003F3118" w:rsidRDefault="003F3118">
      <w:pPr>
        <w:pStyle w:val="a3"/>
        <w:spacing w:before="7" w:after="1"/>
        <w:rPr>
          <w:sz w:val="26"/>
        </w:rPr>
      </w:pPr>
    </w:p>
    <w:tbl>
      <w:tblPr>
        <w:tblW w:w="89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7"/>
        <w:gridCol w:w="1237"/>
        <w:gridCol w:w="1238"/>
        <w:gridCol w:w="1238"/>
        <w:gridCol w:w="1238"/>
        <w:gridCol w:w="1226"/>
        <w:gridCol w:w="1520"/>
      </w:tblGrid>
      <w:tr w:rsidR="003F3118">
        <w:trPr>
          <w:trHeight w:val="359"/>
        </w:trPr>
        <w:tc>
          <w:tcPr>
            <w:tcW w:w="1237" w:type="dxa"/>
          </w:tcPr>
          <w:p w:rsidR="003F3118" w:rsidRDefault="009C6A6D">
            <w:pPr>
              <w:pStyle w:val="TableParagraph"/>
              <w:spacing w:before="17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设备类型</w:t>
            </w:r>
          </w:p>
        </w:tc>
        <w:tc>
          <w:tcPr>
            <w:tcW w:w="1237" w:type="dxa"/>
          </w:tcPr>
          <w:p w:rsidR="003F3118" w:rsidRDefault="009C6A6D">
            <w:pPr>
              <w:pStyle w:val="TableParagraph"/>
              <w:spacing w:before="17"/>
              <w:ind w:left="377"/>
              <w:rPr>
                <w:sz w:val="24"/>
              </w:rPr>
            </w:pPr>
            <w:r>
              <w:rPr>
                <w:sz w:val="24"/>
              </w:rPr>
              <w:t>品牌</w:t>
            </w:r>
          </w:p>
        </w:tc>
        <w:tc>
          <w:tcPr>
            <w:tcW w:w="1238" w:type="dxa"/>
          </w:tcPr>
          <w:p w:rsidR="003F3118" w:rsidRDefault="009C6A6D">
            <w:pPr>
              <w:pStyle w:val="TableParagraph"/>
              <w:spacing w:before="17"/>
              <w:ind w:left="379"/>
              <w:rPr>
                <w:sz w:val="24"/>
              </w:rPr>
            </w:pPr>
            <w:r>
              <w:rPr>
                <w:sz w:val="24"/>
              </w:rPr>
              <w:t>型号</w:t>
            </w:r>
          </w:p>
        </w:tc>
        <w:tc>
          <w:tcPr>
            <w:tcW w:w="1238" w:type="dxa"/>
          </w:tcPr>
          <w:p w:rsidR="003F3118" w:rsidRDefault="009C6A6D">
            <w:pPr>
              <w:pStyle w:val="TableParagraph"/>
              <w:spacing w:before="17"/>
              <w:ind w:left="379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238" w:type="dxa"/>
          </w:tcPr>
          <w:p w:rsidR="003F3118" w:rsidRDefault="009C6A6D">
            <w:pPr>
              <w:pStyle w:val="TableParagraph"/>
              <w:spacing w:before="17"/>
              <w:ind w:left="377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226" w:type="dxa"/>
          </w:tcPr>
          <w:p w:rsidR="003F3118" w:rsidRDefault="009C6A6D">
            <w:pPr>
              <w:pStyle w:val="TableParagraph"/>
              <w:spacing w:before="17"/>
              <w:ind w:left="373"/>
              <w:rPr>
                <w:sz w:val="24"/>
              </w:rPr>
            </w:pPr>
            <w:r>
              <w:rPr>
                <w:sz w:val="24"/>
              </w:rPr>
              <w:t>总价</w:t>
            </w:r>
          </w:p>
        </w:tc>
        <w:tc>
          <w:tcPr>
            <w:tcW w:w="1520" w:type="dxa"/>
          </w:tcPr>
          <w:p w:rsidR="003F3118" w:rsidRDefault="009C6A6D">
            <w:pPr>
              <w:pStyle w:val="TableParagraph"/>
              <w:spacing w:before="17"/>
              <w:ind w:left="500" w:right="49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3F3118">
        <w:trPr>
          <w:trHeight w:val="359"/>
        </w:trPr>
        <w:tc>
          <w:tcPr>
            <w:tcW w:w="1237" w:type="dxa"/>
          </w:tcPr>
          <w:p w:rsidR="003F3118" w:rsidRDefault="009C6A6D">
            <w:pPr>
              <w:pStyle w:val="TableParagraph"/>
              <w:spacing w:before="18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功放</w:t>
            </w:r>
          </w:p>
        </w:tc>
        <w:tc>
          <w:tcPr>
            <w:tcW w:w="1237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3F3118" w:rsidRDefault="009C6A6D">
            <w:pPr>
              <w:pStyle w:val="TableParagraph"/>
              <w:spacing w:before="18"/>
              <w:ind w:left="351"/>
              <w:rPr>
                <w:sz w:val="24"/>
              </w:rPr>
            </w:pPr>
            <w:r>
              <w:rPr>
                <w:sz w:val="24"/>
              </w:rPr>
              <w:t>23 台</w:t>
            </w:r>
          </w:p>
        </w:tc>
        <w:tc>
          <w:tcPr>
            <w:tcW w:w="1238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</w:tr>
      <w:tr w:rsidR="003F3118">
        <w:trPr>
          <w:trHeight w:val="357"/>
        </w:trPr>
        <w:tc>
          <w:tcPr>
            <w:tcW w:w="1237" w:type="dxa"/>
          </w:tcPr>
          <w:p w:rsidR="003F3118" w:rsidRDefault="009C6A6D">
            <w:pPr>
              <w:pStyle w:val="TableParagraph"/>
              <w:spacing w:before="16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音箱</w:t>
            </w:r>
          </w:p>
        </w:tc>
        <w:tc>
          <w:tcPr>
            <w:tcW w:w="1237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3F3118" w:rsidRDefault="009C6A6D">
            <w:pPr>
              <w:pStyle w:val="TableParagraph"/>
              <w:spacing w:before="16"/>
              <w:ind w:left="351"/>
              <w:rPr>
                <w:sz w:val="24"/>
              </w:rPr>
            </w:pPr>
            <w:r>
              <w:rPr>
                <w:sz w:val="24"/>
              </w:rPr>
              <w:t>46 台</w:t>
            </w:r>
          </w:p>
        </w:tc>
        <w:tc>
          <w:tcPr>
            <w:tcW w:w="1238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6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</w:tr>
    </w:tbl>
    <w:p w:rsidR="003F3118" w:rsidRDefault="003F3118">
      <w:pPr>
        <w:pStyle w:val="a3"/>
        <w:rPr>
          <w:sz w:val="28"/>
        </w:rPr>
      </w:pPr>
    </w:p>
    <w:tbl>
      <w:tblPr>
        <w:tblW w:w="896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3997"/>
      </w:tblGrid>
      <w:tr w:rsidR="003F3118">
        <w:trPr>
          <w:trHeight w:val="359"/>
        </w:trPr>
        <w:tc>
          <w:tcPr>
            <w:tcW w:w="4967" w:type="dxa"/>
          </w:tcPr>
          <w:p w:rsidR="003F3118" w:rsidRDefault="009C6A6D">
            <w:pPr>
              <w:pStyle w:val="TableParagraph"/>
              <w:spacing w:before="18"/>
              <w:ind w:left="1983" w:right="1973"/>
              <w:jc w:val="center"/>
              <w:rPr>
                <w:sz w:val="24"/>
              </w:rPr>
            </w:pPr>
            <w:r>
              <w:rPr>
                <w:sz w:val="24"/>
              </w:rPr>
              <w:t>功放规格</w:t>
            </w:r>
          </w:p>
        </w:tc>
        <w:tc>
          <w:tcPr>
            <w:tcW w:w="3997" w:type="dxa"/>
          </w:tcPr>
          <w:p w:rsidR="003F3118" w:rsidRDefault="009C6A6D">
            <w:pPr>
              <w:pStyle w:val="TableParagraph"/>
              <w:spacing w:before="18"/>
              <w:ind w:left="1497" w:right="1489"/>
              <w:jc w:val="center"/>
              <w:rPr>
                <w:sz w:val="24"/>
              </w:rPr>
            </w:pPr>
            <w:r>
              <w:rPr>
                <w:sz w:val="24"/>
              </w:rPr>
              <w:t>音箱规格</w:t>
            </w:r>
          </w:p>
        </w:tc>
      </w:tr>
      <w:tr w:rsidR="003F3118">
        <w:trPr>
          <w:trHeight w:val="1793"/>
        </w:trPr>
        <w:tc>
          <w:tcPr>
            <w:tcW w:w="4967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7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</w:tr>
    </w:tbl>
    <w:p w:rsidR="003F3118" w:rsidRDefault="003F3118">
      <w:pPr>
        <w:pStyle w:val="a3"/>
        <w:rPr>
          <w:sz w:val="28"/>
        </w:rPr>
      </w:pPr>
    </w:p>
    <w:tbl>
      <w:tblPr>
        <w:tblW w:w="896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9"/>
        <w:gridCol w:w="1979"/>
        <w:gridCol w:w="1979"/>
        <w:gridCol w:w="1972"/>
        <w:gridCol w:w="1055"/>
      </w:tblGrid>
      <w:tr w:rsidR="003F3118">
        <w:trPr>
          <w:trHeight w:val="358"/>
        </w:trPr>
        <w:tc>
          <w:tcPr>
            <w:tcW w:w="1979" w:type="dxa"/>
          </w:tcPr>
          <w:p w:rsidR="003F3118" w:rsidRDefault="009C6A6D">
            <w:pPr>
              <w:pStyle w:val="TableParagraph"/>
              <w:spacing w:before="18"/>
              <w:ind w:left="508"/>
              <w:rPr>
                <w:sz w:val="24"/>
              </w:rPr>
            </w:pPr>
            <w:r>
              <w:rPr>
                <w:sz w:val="24"/>
              </w:rPr>
              <w:t>安装设备</w:t>
            </w:r>
          </w:p>
        </w:tc>
        <w:tc>
          <w:tcPr>
            <w:tcW w:w="1979" w:type="dxa"/>
          </w:tcPr>
          <w:p w:rsidR="003F3118" w:rsidRDefault="009C6A6D">
            <w:pPr>
              <w:pStyle w:val="TableParagraph"/>
              <w:spacing w:before="18"/>
              <w:ind w:left="749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79" w:type="dxa"/>
          </w:tcPr>
          <w:p w:rsidR="003F3118" w:rsidRDefault="009C6A6D">
            <w:pPr>
              <w:pStyle w:val="TableParagraph"/>
              <w:spacing w:before="18"/>
              <w:ind w:left="728" w:right="721"/>
              <w:jc w:val="center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972" w:type="dxa"/>
          </w:tcPr>
          <w:p w:rsidR="003F3118" w:rsidRDefault="009C6A6D">
            <w:pPr>
              <w:pStyle w:val="TableParagraph"/>
              <w:spacing w:before="18"/>
              <w:ind w:left="726" w:right="715"/>
              <w:jc w:val="center"/>
              <w:rPr>
                <w:sz w:val="24"/>
              </w:rPr>
            </w:pPr>
            <w:r>
              <w:rPr>
                <w:sz w:val="24"/>
              </w:rPr>
              <w:t>总价</w:t>
            </w:r>
          </w:p>
        </w:tc>
        <w:tc>
          <w:tcPr>
            <w:tcW w:w="1055" w:type="dxa"/>
          </w:tcPr>
          <w:p w:rsidR="003F3118" w:rsidRDefault="009C6A6D">
            <w:pPr>
              <w:pStyle w:val="TableParagraph"/>
              <w:spacing w:before="18"/>
              <w:ind w:left="286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3F3118">
        <w:trPr>
          <w:trHeight w:val="1435"/>
        </w:trPr>
        <w:tc>
          <w:tcPr>
            <w:tcW w:w="1979" w:type="dxa"/>
          </w:tcPr>
          <w:p w:rsidR="003F3118" w:rsidRDefault="009C6A6D">
            <w:pPr>
              <w:pStyle w:val="TableParagraph"/>
              <w:spacing w:before="16" w:line="280" w:lineRule="auto"/>
              <w:ind w:left="148" w:right="138" w:firstLine="3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6"/>
                <w:sz w:val="24"/>
              </w:rPr>
              <w:t xml:space="preserve"> 个功放 </w:t>
            </w:r>
            <w:r>
              <w:rPr>
                <w:sz w:val="24"/>
              </w:rPr>
              <w:t>2</w:t>
            </w:r>
            <w:r>
              <w:rPr>
                <w:spacing w:val="-21"/>
                <w:sz w:val="24"/>
              </w:rPr>
              <w:t xml:space="preserve"> 个音箱为一套，安装</w:t>
            </w:r>
            <w:r>
              <w:rPr>
                <w:spacing w:val="-3"/>
                <w:sz w:val="24"/>
              </w:rPr>
              <w:t>费用中含各种线</w:t>
            </w:r>
          </w:p>
          <w:p w:rsidR="003F3118" w:rsidRDefault="009C6A6D">
            <w:pPr>
              <w:pStyle w:val="TableParagraph"/>
              <w:spacing w:line="306" w:lineRule="exact"/>
              <w:ind w:left="508"/>
              <w:rPr>
                <w:sz w:val="24"/>
              </w:rPr>
            </w:pPr>
            <w:r>
              <w:rPr>
                <w:sz w:val="24"/>
              </w:rPr>
              <w:t>材和工费</w:t>
            </w:r>
          </w:p>
        </w:tc>
        <w:tc>
          <w:tcPr>
            <w:tcW w:w="1979" w:type="dxa"/>
          </w:tcPr>
          <w:p w:rsidR="003F3118" w:rsidRDefault="003F3118">
            <w:pPr>
              <w:pStyle w:val="TableParagraph"/>
              <w:rPr>
                <w:sz w:val="24"/>
              </w:rPr>
            </w:pPr>
          </w:p>
          <w:p w:rsidR="003F3118" w:rsidRDefault="003F3118">
            <w:pPr>
              <w:pStyle w:val="TableParagraph"/>
              <w:spacing w:before="3"/>
              <w:rPr>
                <w:sz w:val="19"/>
              </w:rPr>
            </w:pPr>
          </w:p>
          <w:p w:rsidR="003F3118" w:rsidRDefault="009C6A6D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23 套</w:t>
            </w:r>
          </w:p>
        </w:tc>
        <w:tc>
          <w:tcPr>
            <w:tcW w:w="1979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:rsidR="003F3118" w:rsidRDefault="003F3118">
            <w:pPr>
              <w:pStyle w:val="TableParagraph"/>
              <w:rPr>
                <w:rFonts w:ascii="Times New Roman"/>
              </w:rPr>
            </w:pPr>
          </w:p>
        </w:tc>
      </w:tr>
    </w:tbl>
    <w:p w:rsidR="003F3118" w:rsidRDefault="003F3118">
      <w:pPr>
        <w:pStyle w:val="a3"/>
        <w:spacing w:before="9"/>
      </w:pPr>
    </w:p>
    <w:p w:rsidR="003F3118" w:rsidRDefault="009C6A6D">
      <w:pPr>
        <w:pStyle w:val="a3"/>
        <w:spacing w:before="60" w:line="559" w:lineRule="auto"/>
        <w:ind w:left="221" w:right="7062"/>
        <w:jc w:val="both"/>
      </w:pPr>
      <w:r>
        <w:t>报价人（签字</w:t>
      </w:r>
      <w:r>
        <w:rPr>
          <w:spacing w:val="-9"/>
        </w:rPr>
        <w:t xml:space="preserve">）： </w:t>
      </w:r>
      <w:r>
        <w:rPr>
          <w:spacing w:val="-3"/>
        </w:rPr>
        <w:t xml:space="preserve">报价人联系方式： </w:t>
      </w:r>
      <w:r>
        <w:t>报价时间：</w:t>
      </w:r>
    </w:p>
    <w:p w:rsidR="003F3118" w:rsidRDefault="003F3118">
      <w:pPr>
        <w:pStyle w:val="a3"/>
        <w:spacing w:before="7"/>
        <w:rPr>
          <w:sz w:val="15"/>
        </w:rPr>
      </w:pPr>
    </w:p>
    <w:sectPr w:rsidR="003F3118" w:rsidSect="003F3118">
      <w:pgSz w:w="11910" w:h="16840"/>
      <w:pgMar w:top="1580" w:right="11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09" w:rsidRDefault="00574409" w:rsidP="009B4304">
      <w:r>
        <w:separator/>
      </w:r>
    </w:p>
  </w:endnote>
  <w:endnote w:type="continuationSeparator" w:id="0">
    <w:p w:rsidR="00574409" w:rsidRDefault="00574409" w:rsidP="009B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09" w:rsidRDefault="00574409" w:rsidP="009B4304">
      <w:r>
        <w:separator/>
      </w:r>
    </w:p>
  </w:footnote>
  <w:footnote w:type="continuationSeparator" w:id="0">
    <w:p w:rsidR="00574409" w:rsidRDefault="00574409" w:rsidP="009B4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F3118"/>
    <w:rsid w:val="00227DF6"/>
    <w:rsid w:val="003A0300"/>
    <w:rsid w:val="003F3118"/>
    <w:rsid w:val="0050693F"/>
    <w:rsid w:val="00574409"/>
    <w:rsid w:val="009B4304"/>
    <w:rsid w:val="009C6A6D"/>
    <w:rsid w:val="00A4262D"/>
    <w:rsid w:val="00A87724"/>
    <w:rsid w:val="00E447B2"/>
    <w:rsid w:val="015845E9"/>
    <w:rsid w:val="1FCE1A84"/>
    <w:rsid w:val="2B9318D7"/>
    <w:rsid w:val="44410B9D"/>
    <w:rsid w:val="66D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F3118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F311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31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3F3118"/>
  </w:style>
  <w:style w:type="paragraph" w:customStyle="1" w:styleId="TableParagraph">
    <w:name w:val="Table Paragraph"/>
    <w:basedOn w:val="a"/>
    <w:uiPriority w:val="1"/>
    <w:qFormat/>
    <w:rsid w:val="003F3118"/>
  </w:style>
  <w:style w:type="paragraph" w:styleId="a5">
    <w:name w:val="header"/>
    <w:basedOn w:val="a"/>
    <w:link w:val="Char"/>
    <w:rsid w:val="009B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4304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B43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430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郑娜(19801027)</dc:creator>
  <cp:lastModifiedBy>Administrator</cp:lastModifiedBy>
  <cp:revision>5</cp:revision>
  <dcterms:created xsi:type="dcterms:W3CDTF">2020-07-13T08:05:00Z</dcterms:created>
  <dcterms:modified xsi:type="dcterms:W3CDTF">2020-07-28T08:35:00Z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WWO_wpscloud_20200709125913-61526e0843</vt:lpwstr>
  </property>
  <property fmtid="{D5CDD505-2E9C-101B-9397-08002B2CF9AE}" pid="4" name="LastSaved">
    <vt:filetime>2020-07-13T00:00:00Z</vt:filetime>
  </property>
  <property fmtid="{D5CDD505-2E9C-101B-9397-08002B2CF9AE}" pid="5" name="KSOProductBuildVer">
    <vt:lpwstr>2052-11.8.2.8053</vt:lpwstr>
  </property>
</Properties>
</file>