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EC5" w:rsidRPr="00253558" w:rsidRDefault="00253558" w:rsidP="00253558">
      <w:pPr>
        <w:jc w:val="center"/>
        <w:rPr>
          <w:rFonts w:ascii="宋体" w:eastAsia="宋体" w:hAnsi="宋体" w:cs="Helvetica"/>
          <w:b/>
          <w:bCs/>
          <w:sz w:val="36"/>
          <w:szCs w:val="36"/>
          <w:shd w:val="clear" w:color="auto" w:fill="FFFFFF"/>
        </w:rPr>
      </w:pPr>
      <w:r w:rsidRPr="00253558">
        <w:rPr>
          <w:rFonts w:ascii="宋体" w:eastAsia="宋体" w:hAnsi="宋体" w:cs="Helvetica"/>
          <w:b/>
          <w:bCs/>
          <w:sz w:val="36"/>
          <w:szCs w:val="36"/>
          <w:shd w:val="clear" w:color="auto" w:fill="FFFFFF"/>
        </w:rPr>
        <w:t>学习进行时</w:t>
      </w:r>
      <w:proofErr w:type="gramStart"/>
      <w:r w:rsidRPr="00253558">
        <w:rPr>
          <w:rFonts w:ascii="宋体" w:eastAsia="宋体" w:hAnsi="宋体" w:cs="Helvetica"/>
          <w:b/>
          <w:bCs/>
          <w:sz w:val="36"/>
          <w:szCs w:val="36"/>
          <w:shd w:val="clear" w:color="auto" w:fill="FFFFFF"/>
        </w:rPr>
        <w:t>丨</w:t>
      </w:r>
      <w:proofErr w:type="gramEnd"/>
      <w:r w:rsidRPr="00253558">
        <w:rPr>
          <w:rFonts w:ascii="宋体" w:eastAsia="宋体" w:hAnsi="宋体" w:cs="Helvetica"/>
          <w:b/>
          <w:bCs/>
          <w:sz w:val="36"/>
          <w:szCs w:val="36"/>
          <w:shd w:val="clear" w:color="auto" w:fill="FFFFFF"/>
        </w:rPr>
        <w:t>二十大报告，习近平总书记开篇强调了伟大建党精神</w:t>
      </w:r>
    </w:p>
    <w:p w:rsidR="00253558" w:rsidRPr="00253558" w:rsidRDefault="00253558" w:rsidP="00253558">
      <w:pPr>
        <w:spacing w:line="560" w:lineRule="exact"/>
        <w:ind w:firstLineChars="200" w:firstLine="602"/>
        <w:rPr>
          <w:rStyle w:val="a3"/>
          <w:rFonts w:ascii="仿宋" w:eastAsia="仿宋" w:hAnsi="仿宋" w:cs="Helvetica"/>
          <w:sz w:val="30"/>
          <w:szCs w:val="30"/>
          <w:shd w:val="clear" w:color="auto" w:fill="FFFFFF"/>
        </w:rPr>
      </w:pPr>
      <w:r w:rsidRPr="00253558">
        <w:rPr>
          <w:rStyle w:val="a3"/>
          <w:rFonts w:ascii="仿宋" w:eastAsia="仿宋" w:hAnsi="仿宋" w:cs="Helvetica"/>
          <w:sz w:val="30"/>
          <w:szCs w:val="30"/>
          <w:shd w:val="clear" w:color="auto" w:fill="FFFFFF"/>
        </w:rPr>
        <w:t>“速览报告”系列之一：二十大报告，习近平总书记开篇强调了伟大建党精神</w:t>
      </w:r>
    </w:p>
    <w:p w:rsidR="00253558" w:rsidRPr="00253558" w:rsidRDefault="00253558" w:rsidP="00253558">
      <w:pPr>
        <w:pStyle w:val="a4"/>
        <w:shd w:val="clear" w:color="auto" w:fill="FFFFFF"/>
        <w:spacing w:before="0" w:beforeAutospacing="0" w:after="0" w:afterAutospacing="0" w:line="560" w:lineRule="exact"/>
        <w:ind w:firstLineChars="200" w:firstLine="600"/>
        <w:rPr>
          <w:rFonts w:ascii="仿宋" w:eastAsia="仿宋" w:hAnsi="仿宋" w:cs="Helvetica"/>
          <w:sz w:val="30"/>
          <w:szCs w:val="30"/>
        </w:rPr>
      </w:pPr>
      <w:r w:rsidRPr="00253558">
        <w:rPr>
          <w:rFonts w:ascii="仿宋" w:eastAsia="仿宋" w:hAnsi="仿宋" w:cs="Helvetica"/>
          <w:sz w:val="30"/>
          <w:szCs w:val="30"/>
        </w:rPr>
        <w:t>中国共产党第二十次全国代表大会于10月16日在北京开幕。习近平总书记代表第十九届中央委员会向大会作报告，开篇强调了“弘扬伟大建党精神”。</w:t>
      </w:r>
    </w:p>
    <w:p w:rsidR="00253558" w:rsidRPr="00253558" w:rsidRDefault="00253558" w:rsidP="00253558">
      <w:pPr>
        <w:pStyle w:val="a4"/>
        <w:shd w:val="clear" w:color="auto" w:fill="FFFFFF"/>
        <w:spacing w:before="0" w:beforeAutospacing="0" w:after="0" w:afterAutospacing="0" w:line="560" w:lineRule="exact"/>
        <w:ind w:firstLineChars="200" w:firstLine="600"/>
        <w:rPr>
          <w:rFonts w:ascii="仿宋" w:eastAsia="仿宋" w:hAnsi="仿宋" w:cs="Helvetica"/>
          <w:sz w:val="30"/>
          <w:szCs w:val="30"/>
        </w:rPr>
      </w:pPr>
      <w:bookmarkStart w:id="0" w:name="_GoBack"/>
      <w:bookmarkEnd w:id="0"/>
      <w:r w:rsidRPr="00253558">
        <w:rPr>
          <w:rFonts w:ascii="仿宋" w:eastAsia="仿宋" w:hAnsi="仿宋" w:cs="Helvetica"/>
          <w:sz w:val="30"/>
          <w:szCs w:val="30"/>
        </w:rPr>
        <w:t>伟大建党精神是习近平总书记2021年7月1日，在庆祝中国共产党成立100周年大会上首次提出的。</w:t>
      </w:r>
    </w:p>
    <w:p w:rsidR="00253558" w:rsidRPr="00253558" w:rsidRDefault="00253558" w:rsidP="00253558">
      <w:pPr>
        <w:pStyle w:val="a4"/>
        <w:shd w:val="clear" w:color="auto" w:fill="FFFFFF"/>
        <w:spacing w:before="0" w:beforeAutospacing="0" w:after="0" w:afterAutospacing="0" w:line="560" w:lineRule="exact"/>
        <w:ind w:firstLineChars="200" w:firstLine="600"/>
        <w:rPr>
          <w:rFonts w:ascii="仿宋" w:eastAsia="仿宋" w:hAnsi="仿宋" w:cs="Helvetica"/>
          <w:sz w:val="30"/>
          <w:szCs w:val="30"/>
        </w:rPr>
      </w:pPr>
      <w:r w:rsidRPr="00253558">
        <w:rPr>
          <w:rFonts w:ascii="仿宋" w:eastAsia="仿宋" w:hAnsi="仿宋" w:cs="Helvetica"/>
          <w:sz w:val="30"/>
          <w:szCs w:val="30"/>
        </w:rPr>
        <w:t>那次讲话中，习近平总书记将伟大建党精神概括为“坚持真理、坚守理想，</w:t>
      </w:r>
      <w:proofErr w:type="gramStart"/>
      <w:r w:rsidRPr="00253558">
        <w:rPr>
          <w:rFonts w:ascii="仿宋" w:eastAsia="仿宋" w:hAnsi="仿宋" w:cs="Helvetica"/>
          <w:sz w:val="30"/>
          <w:szCs w:val="30"/>
        </w:rPr>
        <w:t>践行</w:t>
      </w:r>
      <w:proofErr w:type="gramEnd"/>
      <w:r w:rsidRPr="00253558">
        <w:rPr>
          <w:rFonts w:ascii="仿宋" w:eastAsia="仿宋" w:hAnsi="仿宋" w:cs="Helvetica"/>
          <w:sz w:val="30"/>
          <w:szCs w:val="30"/>
        </w:rPr>
        <w:t>初心、担当使命，不怕牺牲、英勇斗争，对党忠诚、不负人民”32个字，并指出，这是中国共产党的精神之源。</w:t>
      </w:r>
    </w:p>
    <w:p w:rsidR="00253558" w:rsidRPr="00253558" w:rsidRDefault="00253558" w:rsidP="00253558">
      <w:pPr>
        <w:pStyle w:val="a4"/>
        <w:shd w:val="clear" w:color="auto" w:fill="FFFFFF"/>
        <w:spacing w:before="0" w:beforeAutospacing="0" w:after="0" w:afterAutospacing="0" w:line="560" w:lineRule="exact"/>
        <w:ind w:firstLineChars="200" w:firstLine="600"/>
        <w:rPr>
          <w:rFonts w:ascii="仿宋" w:eastAsia="仿宋" w:hAnsi="仿宋" w:cs="Helvetica"/>
          <w:sz w:val="30"/>
          <w:szCs w:val="30"/>
        </w:rPr>
      </w:pPr>
      <w:r w:rsidRPr="00253558">
        <w:rPr>
          <w:rFonts w:ascii="仿宋" w:eastAsia="仿宋" w:hAnsi="仿宋" w:cs="Helvetica"/>
          <w:sz w:val="30"/>
          <w:szCs w:val="30"/>
        </w:rPr>
        <w:t>壮阔百年间，中国共产党弘扬伟大建党精神，在长期奋斗中构建起中国共产党人的精神谱系，锤炼出鲜明的政治品格。</w:t>
      </w:r>
    </w:p>
    <w:p w:rsidR="00253558" w:rsidRPr="00253558" w:rsidRDefault="00253558" w:rsidP="00253558">
      <w:pPr>
        <w:pStyle w:val="a4"/>
        <w:shd w:val="clear" w:color="auto" w:fill="FFFFFF"/>
        <w:spacing w:before="0" w:beforeAutospacing="0" w:after="0" w:afterAutospacing="0" w:line="560" w:lineRule="exact"/>
        <w:ind w:firstLineChars="200" w:firstLine="600"/>
        <w:rPr>
          <w:rFonts w:ascii="仿宋" w:eastAsia="仿宋" w:hAnsi="仿宋" w:cs="Helvetica"/>
          <w:sz w:val="30"/>
          <w:szCs w:val="30"/>
        </w:rPr>
      </w:pPr>
      <w:r w:rsidRPr="00253558">
        <w:rPr>
          <w:rFonts w:ascii="仿宋" w:eastAsia="仿宋" w:hAnsi="仿宋" w:cs="Helvetica"/>
          <w:sz w:val="30"/>
          <w:szCs w:val="30"/>
        </w:rPr>
        <w:t>面对新时代新征程更光荣的使命、更伟大的工作，把伟大建党精神传承下去、发扬光大，是我们“自信自强、守正创新，</w:t>
      </w:r>
      <w:proofErr w:type="gramStart"/>
      <w:r w:rsidRPr="00253558">
        <w:rPr>
          <w:rFonts w:ascii="仿宋" w:eastAsia="仿宋" w:hAnsi="仿宋" w:cs="Helvetica"/>
          <w:sz w:val="30"/>
          <w:szCs w:val="30"/>
        </w:rPr>
        <w:t>踔</w:t>
      </w:r>
      <w:proofErr w:type="gramEnd"/>
      <w:r w:rsidRPr="00253558">
        <w:rPr>
          <w:rFonts w:ascii="仿宋" w:eastAsia="仿宋" w:hAnsi="仿宋" w:cs="Helvetica"/>
          <w:sz w:val="30"/>
          <w:szCs w:val="30"/>
        </w:rPr>
        <w:t>厉奋发、勇毅前行”的内在要求。</w:t>
      </w:r>
    </w:p>
    <w:p w:rsidR="00253558" w:rsidRPr="00253558" w:rsidRDefault="00253558" w:rsidP="00253558">
      <w:pPr>
        <w:pStyle w:val="a4"/>
        <w:shd w:val="clear" w:color="auto" w:fill="FFFFFF"/>
        <w:spacing w:before="0" w:beforeAutospacing="0" w:after="0" w:afterAutospacing="0" w:line="560" w:lineRule="exact"/>
        <w:ind w:firstLineChars="200" w:firstLine="600"/>
        <w:rPr>
          <w:rFonts w:ascii="仿宋" w:eastAsia="仿宋" w:hAnsi="仿宋" w:cs="Helvetica"/>
          <w:sz w:val="30"/>
          <w:szCs w:val="30"/>
        </w:rPr>
      </w:pPr>
      <w:r w:rsidRPr="00253558">
        <w:rPr>
          <w:rFonts w:ascii="仿宋" w:eastAsia="仿宋" w:hAnsi="仿宋" w:cs="Helvetica"/>
          <w:sz w:val="30"/>
          <w:szCs w:val="30"/>
        </w:rPr>
        <w:t>“拥有马克思主义科学理论指导是我们党坚定信仰信念、把握历史主动的根本所在”“我们党立志于中华民族千秋伟业，致力于人类和平与发展崇高事业，责任无比重大，使命无上光荣”“依靠顽强斗争打开事业发展新天地”“中国共产党领导人民打江山、守江山，守的是人民的心”……伟大建党精神的内涵体现在报告当中。</w:t>
      </w:r>
    </w:p>
    <w:p w:rsidR="00253558" w:rsidRPr="00253558" w:rsidRDefault="00253558" w:rsidP="00253558">
      <w:pPr>
        <w:pStyle w:val="a4"/>
        <w:shd w:val="clear" w:color="auto" w:fill="FFFFFF"/>
        <w:spacing w:before="0" w:beforeAutospacing="0" w:after="0" w:afterAutospacing="0" w:line="560" w:lineRule="exact"/>
        <w:ind w:firstLineChars="200" w:firstLine="600"/>
        <w:rPr>
          <w:rFonts w:ascii="仿宋" w:eastAsia="仿宋" w:hAnsi="仿宋" w:cs="Helvetica"/>
          <w:sz w:val="30"/>
          <w:szCs w:val="30"/>
        </w:rPr>
      </w:pPr>
      <w:r w:rsidRPr="00253558">
        <w:rPr>
          <w:rFonts w:ascii="仿宋" w:eastAsia="仿宋" w:hAnsi="仿宋" w:cs="Helvetica"/>
          <w:sz w:val="30"/>
          <w:szCs w:val="30"/>
        </w:rPr>
        <w:lastRenderedPageBreak/>
        <w:t>今天，我们比历史上任何时期都更接近、更有信心和能力实现中华民族伟大复兴的目标，同时必须准备付出更为艰巨、更为艰苦的努力。</w:t>
      </w:r>
    </w:p>
    <w:p w:rsidR="00253558" w:rsidRPr="00253558" w:rsidRDefault="00253558" w:rsidP="00253558">
      <w:pPr>
        <w:pStyle w:val="a4"/>
        <w:shd w:val="clear" w:color="auto" w:fill="FFFFFF"/>
        <w:spacing w:before="0" w:beforeAutospacing="0" w:after="0" w:afterAutospacing="0" w:line="560" w:lineRule="exact"/>
        <w:ind w:firstLineChars="200" w:firstLine="600"/>
        <w:rPr>
          <w:rFonts w:ascii="仿宋" w:eastAsia="仿宋" w:hAnsi="仿宋" w:cs="Helvetica"/>
          <w:sz w:val="30"/>
          <w:szCs w:val="30"/>
        </w:rPr>
      </w:pPr>
      <w:r w:rsidRPr="00253558">
        <w:rPr>
          <w:rFonts w:ascii="仿宋" w:eastAsia="仿宋" w:hAnsi="仿宋" w:cs="Helvetica"/>
          <w:sz w:val="30"/>
          <w:szCs w:val="30"/>
        </w:rPr>
        <w:t>伟大建党精神激励中国共产党创造辉煌的百年伟业，弘扬伟大建党精神，中国共产党人必将团结带领全国各族人民在新时代创造新的伟业。</w:t>
      </w:r>
    </w:p>
    <w:p w:rsidR="00253558" w:rsidRPr="00253558" w:rsidRDefault="00253558">
      <w:pPr>
        <w:rPr>
          <w:rFonts w:hint="eastAsia"/>
        </w:rPr>
      </w:pPr>
    </w:p>
    <w:sectPr w:rsidR="00253558" w:rsidRPr="002535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C74"/>
    <w:rsid w:val="00093C47"/>
    <w:rsid w:val="000E0EC5"/>
    <w:rsid w:val="001323BC"/>
    <w:rsid w:val="001342BE"/>
    <w:rsid w:val="001B70A8"/>
    <w:rsid w:val="001E024A"/>
    <w:rsid w:val="00224BAC"/>
    <w:rsid w:val="00253558"/>
    <w:rsid w:val="002A097B"/>
    <w:rsid w:val="002D51F6"/>
    <w:rsid w:val="0032251E"/>
    <w:rsid w:val="00327C74"/>
    <w:rsid w:val="003664CC"/>
    <w:rsid w:val="003A70CE"/>
    <w:rsid w:val="003E26CD"/>
    <w:rsid w:val="004006F8"/>
    <w:rsid w:val="0042204D"/>
    <w:rsid w:val="00531317"/>
    <w:rsid w:val="005B79C8"/>
    <w:rsid w:val="006156D1"/>
    <w:rsid w:val="0064661A"/>
    <w:rsid w:val="006B73B3"/>
    <w:rsid w:val="0079286C"/>
    <w:rsid w:val="007A1423"/>
    <w:rsid w:val="007A75B5"/>
    <w:rsid w:val="007D518B"/>
    <w:rsid w:val="007F7713"/>
    <w:rsid w:val="00800C87"/>
    <w:rsid w:val="00801D8A"/>
    <w:rsid w:val="008E74A3"/>
    <w:rsid w:val="00923372"/>
    <w:rsid w:val="00954099"/>
    <w:rsid w:val="00A351FC"/>
    <w:rsid w:val="00A73B06"/>
    <w:rsid w:val="00AA6B2D"/>
    <w:rsid w:val="00D54DCA"/>
    <w:rsid w:val="00D637C0"/>
    <w:rsid w:val="00E77388"/>
    <w:rsid w:val="00EA1B08"/>
    <w:rsid w:val="00F6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A30BE"/>
  <w15:chartTrackingRefBased/>
  <w15:docId w15:val="{CC48C346-C346-44FF-B35E-C515CEC9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3558"/>
    <w:rPr>
      <w:b/>
      <w:bCs/>
    </w:rPr>
  </w:style>
  <w:style w:type="paragraph" w:styleId="a4">
    <w:name w:val="Normal (Web)"/>
    <w:basedOn w:val="a"/>
    <w:uiPriority w:val="99"/>
    <w:semiHidden/>
    <w:unhideWhenUsed/>
    <w:rsid w:val="002535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2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</dc:creator>
  <cp:keywords/>
  <dc:description/>
  <cp:lastModifiedBy>POPO</cp:lastModifiedBy>
  <cp:revision>2</cp:revision>
  <dcterms:created xsi:type="dcterms:W3CDTF">2022-10-18T13:56:00Z</dcterms:created>
  <dcterms:modified xsi:type="dcterms:W3CDTF">2022-10-18T13:58:00Z</dcterms:modified>
</cp:coreProperties>
</file>