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C5" w:rsidRPr="00D8069C" w:rsidRDefault="00D8069C" w:rsidP="00D8069C">
      <w:pPr>
        <w:jc w:val="center"/>
        <w:rPr>
          <w:rFonts w:ascii="宋体" w:eastAsia="宋体" w:hAnsi="宋体" w:cs="Helvetica"/>
          <w:b/>
          <w:bCs/>
          <w:sz w:val="36"/>
          <w:szCs w:val="36"/>
          <w:shd w:val="clear" w:color="auto" w:fill="FFFFFF"/>
        </w:rPr>
      </w:pPr>
      <w:r w:rsidRPr="00D8069C">
        <w:rPr>
          <w:rFonts w:ascii="宋体" w:eastAsia="宋体" w:hAnsi="宋体" w:cs="Helvetica"/>
          <w:b/>
          <w:bCs/>
          <w:sz w:val="36"/>
          <w:szCs w:val="36"/>
          <w:shd w:val="clear" w:color="auto" w:fill="FFFFFF"/>
        </w:rPr>
        <w:t>学习进行时｜二十大报告，习近平总书记强调“三个务必”</w:t>
      </w:r>
    </w:p>
    <w:p w:rsidR="00D8069C" w:rsidRPr="00D8069C" w:rsidRDefault="00D8069C" w:rsidP="00D8069C">
      <w:pPr>
        <w:spacing w:line="560" w:lineRule="exact"/>
        <w:ind w:firstLineChars="200" w:firstLine="602"/>
        <w:rPr>
          <w:rStyle w:val="a3"/>
          <w:rFonts w:ascii="仿宋" w:eastAsia="仿宋" w:hAnsi="仿宋" w:cs="Helvetica"/>
          <w:sz w:val="30"/>
          <w:szCs w:val="30"/>
          <w:shd w:val="clear" w:color="auto" w:fill="FFFFFF"/>
        </w:rPr>
      </w:pPr>
      <w:bookmarkStart w:id="0" w:name="_GoBack"/>
      <w:bookmarkEnd w:id="0"/>
      <w:r w:rsidRPr="00D8069C">
        <w:rPr>
          <w:rStyle w:val="a3"/>
          <w:rFonts w:ascii="仿宋" w:eastAsia="仿宋" w:hAnsi="仿宋" w:cs="Helvetica"/>
          <w:sz w:val="30"/>
          <w:szCs w:val="30"/>
          <w:shd w:val="clear" w:color="auto" w:fill="FFFFFF"/>
        </w:rPr>
        <w:t>“速览报告”系列之二：二十大报告，习近平总书记强调“三个务必”</w:t>
      </w:r>
    </w:p>
    <w:p w:rsidR="00D8069C" w:rsidRPr="00D8069C" w:rsidRDefault="00D8069C" w:rsidP="00D8069C">
      <w:pPr>
        <w:pStyle w:val="a4"/>
        <w:shd w:val="clear" w:color="auto" w:fill="FFFFFF"/>
        <w:spacing w:before="0" w:beforeAutospacing="0" w:after="0" w:afterAutospacing="0" w:line="560" w:lineRule="exact"/>
        <w:ind w:firstLineChars="200" w:firstLine="600"/>
        <w:rPr>
          <w:rFonts w:ascii="仿宋" w:eastAsia="仿宋" w:hAnsi="仿宋" w:cs="Helvetica"/>
          <w:sz w:val="30"/>
          <w:szCs w:val="30"/>
        </w:rPr>
      </w:pPr>
      <w:r w:rsidRPr="00D8069C">
        <w:rPr>
          <w:rFonts w:ascii="仿宋" w:eastAsia="仿宋" w:hAnsi="仿宋" w:cs="Helvetica"/>
          <w:sz w:val="30"/>
          <w:szCs w:val="30"/>
        </w:rPr>
        <w:t>10月16日上午，党的二十大开幕，习近平总书记代表第十九届中央委员会向大会作报告，举世关注。</w:t>
      </w:r>
    </w:p>
    <w:p w:rsidR="00D8069C" w:rsidRPr="00D8069C" w:rsidRDefault="00D8069C" w:rsidP="00D8069C">
      <w:pPr>
        <w:pStyle w:val="a4"/>
        <w:shd w:val="clear" w:color="auto" w:fill="FFFFFF"/>
        <w:spacing w:before="0" w:beforeAutospacing="0" w:after="0" w:afterAutospacing="0" w:line="560" w:lineRule="exact"/>
        <w:rPr>
          <w:rFonts w:ascii="仿宋" w:eastAsia="仿宋" w:hAnsi="仿宋" w:cs="Helvetica"/>
          <w:sz w:val="30"/>
          <w:szCs w:val="30"/>
        </w:rPr>
      </w:pPr>
      <w:r w:rsidRPr="00D8069C">
        <w:rPr>
          <w:rFonts w:ascii="仿宋" w:eastAsia="仿宋" w:hAnsi="仿宋" w:cs="Helvetica"/>
          <w:sz w:val="30"/>
          <w:szCs w:val="30"/>
        </w:rPr>
        <w:t xml:space="preserve">　　习近平总书记在报告中强调，全党同志务必不忘初心、牢记使命，务必谦虚谨慎、艰苦奋斗，务必敢于斗争、善于斗争，坚定历史自信，增强历史主动，谱写新时代中国特色社会主义更加绚丽的华章。</w:t>
      </w:r>
    </w:p>
    <w:p w:rsidR="00D8069C" w:rsidRPr="00D8069C" w:rsidRDefault="00D8069C" w:rsidP="00D8069C">
      <w:pPr>
        <w:pStyle w:val="a4"/>
        <w:shd w:val="clear" w:color="auto" w:fill="FFFFFF"/>
        <w:spacing w:before="0" w:beforeAutospacing="0" w:after="0" w:afterAutospacing="0" w:line="560" w:lineRule="exact"/>
        <w:rPr>
          <w:rFonts w:ascii="仿宋" w:eastAsia="仿宋" w:hAnsi="仿宋" w:cs="Helvetica"/>
          <w:sz w:val="30"/>
          <w:szCs w:val="30"/>
        </w:rPr>
      </w:pPr>
      <w:r w:rsidRPr="00D8069C">
        <w:rPr>
          <w:rFonts w:ascii="仿宋" w:eastAsia="仿宋" w:hAnsi="仿宋" w:cs="Helvetica"/>
          <w:sz w:val="30"/>
          <w:szCs w:val="30"/>
        </w:rPr>
        <w:t xml:space="preserve">　　这“三个务必”，十分醒目。从“三个务必”，很容易联想到毛泽东同志提出的“两个务必”。</w:t>
      </w:r>
    </w:p>
    <w:p w:rsidR="00D8069C" w:rsidRPr="00D8069C" w:rsidRDefault="00D8069C" w:rsidP="00D8069C">
      <w:pPr>
        <w:pStyle w:val="a4"/>
        <w:shd w:val="clear" w:color="auto" w:fill="FFFFFF"/>
        <w:spacing w:before="0" w:beforeAutospacing="0" w:after="0" w:afterAutospacing="0" w:line="560" w:lineRule="exact"/>
        <w:rPr>
          <w:rFonts w:ascii="仿宋" w:eastAsia="仿宋" w:hAnsi="仿宋" w:cs="Helvetica"/>
          <w:sz w:val="30"/>
          <w:szCs w:val="30"/>
        </w:rPr>
      </w:pPr>
      <w:r w:rsidRPr="00D8069C">
        <w:rPr>
          <w:rFonts w:ascii="仿宋" w:eastAsia="仿宋" w:hAnsi="仿宋" w:cs="Helvetica"/>
          <w:sz w:val="30"/>
          <w:szCs w:val="30"/>
        </w:rPr>
        <w:t xml:space="preserve">　　1949年3月，毛泽东在党的七届二中全会上向全党提出，务必使同志们继续地保持谦虚、谨慎、不骄、不</w:t>
      </w:r>
      <w:proofErr w:type="gramStart"/>
      <w:r w:rsidRPr="00D8069C">
        <w:rPr>
          <w:rFonts w:ascii="仿宋" w:eastAsia="仿宋" w:hAnsi="仿宋" w:cs="Helvetica"/>
          <w:sz w:val="30"/>
          <w:szCs w:val="30"/>
        </w:rPr>
        <w:t>躁</w:t>
      </w:r>
      <w:proofErr w:type="gramEnd"/>
      <w:r w:rsidRPr="00D8069C">
        <w:rPr>
          <w:rFonts w:ascii="仿宋" w:eastAsia="仿宋" w:hAnsi="仿宋" w:cs="Helvetica"/>
          <w:sz w:val="30"/>
          <w:szCs w:val="30"/>
        </w:rPr>
        <w:t>的作风，务必使同志们继续地保持艰苦奋斗的作风。这“两个务必”充分预见到我们党在成为执政党后所面临的新挑战。</w:t>
      </w:r>
    </w:p>
    <w:p w:rsidR="00D8069C" w:rsidRPr="00D8069C" w:rsidRDefault="00D8069C" w:rsidP="00D8069C">
      <w:pPr>
        <w:pStyle w:val="a4"/>
        <w:shd w:val="clear" w:color="auto" w:fill="FFFFFF"/>
        <w:spacing w:before="0" w:beforeAutospacing="0" w:after="0" w:afterAutospacing="0" w:line="560" w:lineRule="exact"/>
        <w:rPr>
          <w:rFonts w:ascii="仿宋" w:eastAsia="仿宋" w:hAnsi="仿宋" w:cs="Helvetica"/>
          <w:sz w:val="30"/>
          <w:szCs w:val="30"/>
        </w:rPr>
      </w:pPr>
      <w:r w:rsidRPr="00D8069C">
        <w:rPr>
          <w:rFonts w:ascii="仿宋" w:eastAsia="仿宋" w:hAnsi="仿宋" w:cs="Helvetica"/>
          <w:sz w:val="30"/>
          <w:szCs w:val="30"/>
        </w:rPr>
        <w:t xml:space="preserve">　　党的十八大后，习近平总书记调研指导党的群众路线教育实践活动时就曾来到西柏坡，强调坚持“两个务必”的重要性。</w:t>
      </w:r>
    </w:p>
    <w:p w:rsidR="00D8069C" w:rsidRPr="00D8069C" w:rsidRDefault="00D8069C" w:rsidP="00D8069C">
      <w:pPr>
        <w:pStyle w:val="a4"/>
        <w:shd w:val="clear" w:color="auto" w:fill="FFFFFF"/>
        <w:spacing w:before="0" w:beforeAutospacing="0" w:after="0" w:afterAutospacing="0" w:line="560" w:lineRule="exact"/>
        <w:rPr>
          <w:rFonts w:ascii="仿宋" w:eastAsia="仿宋" w:hAnsi="仿宋" w:cs="Helvetica"/>
          <w:sz w:val="30"/>
          <w:szCs w:val="30"/>
        </w:rPr>
      </w:pPr>
      <w:r w:rsidRPr="00D8069C">
        <w:rPr>
          <w:rFonts w:ascii="仿宋" w:eastAsia="仿宋" w:hAnsi="仿宋" w:cs="Helvetica"/>
          <w:sz w:val="30"/>
          <w:szCs w:val="30"/>
        </w:rPr>
        <w:t xml:space="preserve">　　习近平总书记在报告中强调“三个务必”，体现了强烈的使命担当、忧患意识和斗争精神。</w:t>
      </w:r>
    </w:p>
    <w:p w:rsidR="00D8069C" w:rsidRPr="00D8069C" w:rsidRDefault="00D8069C" w:rsidP="00D8069C">
      <w:pPr>
        <w:pStyle w:val="a4"/>
        <w:shd w:val="clear" w:color="auto" w:fill="FFFFFF"/>
        <w:spacing w:before="0" w:beforeAutospacing="0" w:after="0" w:afterAutospacing="0" w:line="560" w:lineRule="exact"/>
        <w:rPr>
          <w:rFonts w:ascii="仿宋" w:eastAsia="仿宋" w:hAnsi="仿宋" w:cs="Helvetica"/>
          <w:sz w:val="30"/>
          <w:szCs w:val="30"/>
        </w:rPr>
      </w:pPr>
      <w:r w:rsidRPr="00D8069C">
        <w:rPr>
          <w:rFonts w:ascii="仿宋" w:eastAsia="仿宋" w:hAnsi="仿宋" w:cs="Helvetica"/>
          <w:sz w:val="30"/>
          <w:szCs w:val="30"/>
        </w:rPr>
        <w:t xml:space="preserve">　　党的初心和使命是党的性质宗旨、理想信念、奋斗目标的集中体现。“不忘初心、牢记使命”，党才能始终成为中国特色社会主义事业的坚强领导核心。</w:t>
      </w:r>
    </w:p>
    <w:p w:rsidR="00D8069C" w:rsidRPr="00D8069C" w:rsidRDefault="00D8069C" w:rsidP="00D8069C">
      <w:pPr>
        <w:pStyle w:val="a4"/>
        <w:shd w:val="clear" w:color="auto" w:fill="FFFFFF"/>
        <w:spacing w:before="0" w:beforeAutospacing="0" w:after="0" w:afterAutospacing="0" w:line="560" w:lineRule="exact"/>
        <w:rPr>
          <w:rFonts w:ascii="仿宋" w:eastAsia="仿宋" w:hAnsi="仿宋" w:cs="Helvetica"/>
          <w:sz w:val="30"/>
          <w:szCs w:val="30"/>
        </w:rPr>
      </w:pPr>
      <w:r w:rsidRPr="00D8069C">
        <w:rPr>
          <w:rFonts w:ascii="仿宋" w:eastAsia="仿宋" w:hAnsi="仿宋" w:cs="Helvetica"/>
          <w:sz w:val="30"/>
          <w:szCs w:val="30"/>
        </w:rPr>
        <w:lastRenderedPageBreak/>
        <w:t xml:space="preserve">　　党的作风是党的形象，是观察党群干群关系、人心向背的晴雨表。“谦虚谨慎、艰苦奋斗”，党才能始终同人民同呼吸、共命运、心连心。</w:t>
      </w:r>
    </w:p>
    <w:p w:rsidR="00D8069C" w:rsidRPr="00D8069C" w:rsidRDefault="00D8069C" w:rsidP="00D8069C">
      <w:pPr>
        <w:pStyle w:val="a4"/>
        <w:shd w:val="clear" w:color="auto" w:fill="FFFFFF"/>
        <w:spacing w:before="0" w:beforeAutospacing="0" w:after="0" w:afterAutospacing="0" w:line="560" w:lineRule="exact"/>
        <w:rPr>
          <w:rFonts w:ascii="仿宋" w:eastAsia="仿宋" w:hAnsi="仿宋" w:cs="Helvetica"/>
          <w:sz w:val="30"/>
          <w:szCs w:val="30"/>
        </w:rPr>
      </w:pPr>
      <w:r w:rsidRPr="00D8069C">
        <w:rPr>
          <w:rFonts w:ascii="仿宋" w:eastAsia="仿宋" w:hAnsi="仿宋" w:cs="Helvetica"/>
          <w:sz w:val="30"/>
          <w:szCs w:val="30"/>
        </w:rPr>
        <w:t xml:space="preserve">　　中华民族伟大复兴不是轻轻松松、敲锣打鼓就能实现的。“敢于斗争、善于斗争”，党才能团结带领全国各族人民不断打开事业发展新天地。</w:t>
      </w:r>
    </w:p>
    <w:p w:rsidR="00D8069C" w:rsidRPr="00D8069C" w:rsidRDefault="00D8069C" w:rsidP="00D8069C">
      <w:pPr>
        <w:pStyle w:val="a4"/>
        <w:shd w:val="clear" w:color="auto" w:fill="FFFFFF"/>
        <w:spacing w:before="0" w:beforeAutospacing="0" w:after="0" w:afterAutospacing="0" w:line="560" w:lineRule="exact"/>
        <w:rPr>
          <w:rFonts w:ascii="仿宋" w:eastAsia="仿宋" w:hAnsi="仿宋" w:cs="Helvetica"/>
          <w:sz w:val="30"/>
          <w:szCs w:val="30"/>
        </w:rPr>
      </w:pPr>
      <w:r w:rsidRPr="00D8069C">
        <w:rPr>
          <w:rFonts w:ascii="仿宋" w:eastAsia="仿宋" w:hAnsi="仿宋" w:cs="Helvetica"/>
          <w:sz w:val="30"/>
          <w:szCs w:val="30"/>
        </w:rPr>
        <w:t xml:space="preserve">　　1949年3月23日，党中央从西柏坡动身前往北京时，毛泽东说：“今天是进京赶考的日子。”现在，中国共产党团结带领中国人民又踏上了实现第二个百年奋斗目标新的赶考之路。</w:t>
      </w:r>
    </w:p>
    <w:p w:rsidR="00D8069C" w:rsidRPr="00D8069C" w:rsidRDefault="00D8069C" w:rsidP="00D8069C">
      <w:pPr>
        <w:pStyle w:val="a4"/>
        <w:shd w:val="clear" w:color="auto" w:fill="FFFFFF"/>
        <w:spacing w:before="0" w:beforeAutospacing="0" w:after="0" w:afterAutospacing="0" w:line="560" w:lineRule="exact"/>
        <w:rPr>
          <w:rFonts w:ascii="仿宋" w:eastAsia="仿宋" w:hAnsi="仿宋" w:cs="Helvetica"/>
          <w:sz w:val="30"/>
          <w:szCs w:val="30"/>
        </w:rPr>
      </w:pPr>
      <w:r w:rsidRPr="00D8069C">
        <w:rPr>
          <w:rFonts w:ascii="仿宋" w:eastAsia="仿宋" w:hAnsi="仿宋" w:cs="Helvetica"/>
          <w:sz w:val="30"/>
          <w:szCs w:val="30"/>
        </w:rPr>
        <w:t xml:space="preserve">　　全面建设社会主义现代化国家，是一项伟大而艰巨的事业，前途光明，任重道远。</w:t>
      </w:r>
    </w:p>
    <w:p w:rsidR="00D8069C" w:rsidRPr="00D8069C" w:rsidRDefault="00D8069C" w:rsidP="00D8069C">
      <w:pPr>
        <w:pStyle w:val="a4"/>
        <w:shd w:val="clear" w:color="auto" w:fill="FFFFFF"/>
        <w:spacing w:before="0" w:beforeAutospacing="0" w:after="0" w:afterAutospacing="0" w:line="560" w:lineRule="exact"/>
        <w:rPr>
          <w:rFonts w:ascii="仿宋" w:eastAsia="仿宋" w:hAnsi="仿宋" w:cs="Helvetica"/>
          <w:sz w:val="30"/>
          <w:szCs w:val="30"/>
        </w:rPr>
      </w:pPr>
      <w:r w:rsidRPr="00D8069C">
        <w:rPr>
          <w:rFonts w:ascii="仿宋" w:eastAsia="仿宋" w:hAnsi="仿宋" w:cs="Helvetica"/>
          <w:sz w:val="30"/>
          <w:szCs w:val="30"/>
        </w:rPr>
        <w:t xml:space="preserve">　　做到“三个务必”，坚定历史自信，增强历史主动，中国共产党人必将在新征程上谱写出新时代中国特色社会主义更加绚丽的华章。</w:t>
      </w:r>
    </w:p>
    <w:p w:rsidR="00D8069C" w:rsidRPr="00D8069C" w:rsidRDefault="00D8069C"/>
    <w:sectPr w:rsidR="00D8069C" w:rsidRPr="00D806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31"/>
    <w:rsid w:val="00093C47"/>
    <w:rsid w:val="000E0EC5"/>
    <w:rsid w:val="001323BC"/>
    <w:rsid w:val="001342BE"/>
    <w:rsid w:val="001B70A8"/>
    <w:rsid w:val="001E024A"/>
    <w:rsid w:val="00224BAC"/>
    <w:rsid w:val="002A097B"/>
    <w:rsid w:val="002D51F6"/>
    <w:rsid w:val="0032251E"/>
    <w:rsid w:val="003664CC"/>
    <w:rsid w:val="003A70CE"/>
    <w:rsid w:val="003E26CD"/>
    <w:rsid w:val="004006F8"/>
    <w:rsid w:val="0042204D"/>
    <w:rsid w:val="00531317"/>
    <w:rsid w:val="005B79C8"/>
    <w:rsid w:val="006156D1"/>
    <w:rsid w:val="0064661A"/>
    <w:rsid w:val="006B5731"/>
    <w:rsid w:val="006B73B3"/>
    <w:rsid w:val="0079286C"/>
    <w:rsid w:val="007A1423"/>
    <w:rsid w:val="007A75B5"/>
    <w:rsid w:val="007D518B"/>
    <w:rsid w:val="007F7713"/>
    <w:rsid w:val="00800C87"/>
    <w:rsid w:val="00801D8A"/>
    <w:rsid w:val="008E74A3"/>
    <w:rsid w:val="00923372"/>
    <w:rsid w:val="00954099"/>
    <w:rsid w:val="00A351FC"/>
    <w:rsid w:val="00A73B06"/>
    <w:rsid w:val="00AA6B2D"/>
    <w:rsid w:val="00D54DCA"/>
    <w:rsid w:val="00D637C0"/>
    <w:rsid w:val="00D8069C"/>
    <w:rsid w:val="00E77388"/>
    <w:rsid w:val="00EA1B08"/>
    <w:rsid w:val="00F6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FE96"/>
  <w15:chartTrackingRefBased/>
  <w15:docId w15:val="{04FB06F4-D4A1-4BA1-9443-9DD20C65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069C"/>
    <w:rPr>
      <w:b/>
      <w:bCs/>
    </w:rPr>
  </w:style>
  <w:style w:type="paragraph" w:styleId="a4">
    <w:name w:val="Normal (Web)"/>
    <w:basedOn w:val="a"/>
    <w:uiPriority w:val="99"/>
    <w:semiHidden/>
    <w:unhideWhenUsed/>
    <w:rsid w:val="00D806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dc:creator>
  <cp:keywords/>
  <dc:description/>
  <cp:lastModifiedBy>POPO</cp:lastModifiedBy>
  <cp:revision>2</cp:revision>
  <dcterms:created xsi:type="dcterms:W3CDTF">2022-10-18T13:59:00Z</dcterms:created>
  <dcterms:modified xsi:type="dcterms:W3CDTF">2022-10-18T14:00:00Z</dcterms:modified>
</cp:coreProperties>
</file>